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081A0" w14:textId="77777777" w:rsidR="00845580" w:rsidRDefault="00845580" w:rsidP="00B4629E">
      <w:pPr>
        <w:pStyle w:val="Nadpis1"/>
        <w:tabs>
          <w:tab w:val="left" w:pos="-1560"/>
          <w:tab w:val="left" w:pos="-993"/>
        </w:tabs>
        <w:ind w:right="-1"/>
        <w:jc w:val="both"/>
      </w:pPr>
      <w:bookmarkStart w:id="0" w:name="_Hlk78807885"/>
      <w:bookmarkEnd w:id="0"/>
      <w:r>
        <w:rPr>
          <w:noProof/>
          <w:lang w:eastAsia="cs-CZ" w:bidi="ar-SA"/>
        </w:rPr>
        <mc:AlternateContent>
          <mc:Choice Requires="wps">
            <w:drawing>
              <wp:anchor distT="0" distB="0" distL="114300" distR="114300" simplePos="0" relativeHeight="251660288" behindDoc="0" locked="0" layoutInCell="1" allowOverlap="1" wp14:anchorId="6FED5B20" wp14:editId="7FCDD4C2">
                <wp:simplePos x="0" y="0"/>
                <wp:positionH relativeFrom="column">
                  <wp:posOffset>2059686</wp:posOffset>
                </wp:positionH>
                <wp:positionV relativeFrom="paragraph">
                  <wp:posOffset>245516</wp:posOffset>
                </wp:positionV>
                <wp:extent cx="3919017" cy="1508760"/>
                <wp:effectExtent l="0" t="0" r="24765" b="15240"/>
                <wp:wrapNone/>
                <wp:docPr id="1" name="Rámec1"/>
                <wp:cNvGraphicFramePr/>
                <a:graphic xmlns:a="http://schemas.openxmlformats.org/drawingml/2006/main">
                  <a:graphicData uri="http://schemas.microsoft.com/office/word/2010/wordprocessingShape">
                    <wps:wsp>
                      <wps:cNvSpPr txBox="1"/>
                      <wps:spPr>
                        <a:xfrm>
                          <a:off x="0" y="0"/>
                          <a:ext cx="3919017" cy="1508760"/>
                        </a:xfrm>
                        <a:prstGeom prst="rect">
                          <a:avLst/>
                        </a:prstGeom>
                        <a:noFill/>
                        <a:ln w="6477">
                          <a:solidFill>
                            <a:srgbClr val="FFFFFF"/>
                          </a:solidFill>
                          <a:prstDash val="solid"/>
                        </a:ln>
                      </wps:spPr>
                      <wps:txbx>
                        <w:txbxContent>
                          <w:p w14:paraId="05FE8B39" w14:textId="77777777" w:rsidR="00845580" w:rsidRPr="00EF6D44" w:rsidRDefault="00845580" w:rsidP="00845580">
                            <w:pPr>
                              <w:pStyle w:val="Standard"/>
                              <w:tabs>
                                <w:tab w:val="right" w:pos="5760"/>
                              </w:tabs>
                              <w:jc w:val="right"/>
                              <w:rPr>
                                <w:bCs/>
                                <w:sz w:val="96"/>
                                <w:szCs w:val="96"/>
                              </w:rPr>
                            </w:pPr>
                            <w:r>
                              <w:rPr>
                                <w:bCs/>
                                <w:sz w:val="96"/>
                                <w:szCs w:val="96"/>
                              </w:rPr>
                              <w:t xml:space="preserve"> </w:t>
                            </w:r>
                            <w:proofErr w:type="spellStart"/>
                            <w:r w:rsidRPr="00E648BC">
                              <w:rPr>
                                <w:bCs/>
                                <w:sz w:val="96"/>
                                <w:szCs w:val="96"/>
                              </w:rPr>
                              <w:t>D</w:t>
                            </w:r>
                            <w:r w:rsidRPr="00EF6D44">
                              <w:rPr>
                                <w:bCs/>
                                <w:sz w:val="96"/>
                                <w:szCs w:val="96"/>
                              </w:rPr>
                              <w:t>vakačovický</w:t>
                            </w:r>
                            <w:proofErr w:type="spellEnd"/>
                          </w:p>
                          <w:p w14:paraId="112FC009" w14:textId="77777777" w:rsidR="00845580" w:rsidRPr="00EF6D44" w:rsidRDefault="00845580" w:rsidP="00845580">
                            <w:pPr>
                              <w:pStyle w:val="Standard"/>
                              <w:tabs>
                                <w:tab w:val="right" w:pos="5760"/>
                              </w:tabs>
                              <w:jc w:val="right"/>
                              <w:rPr>
                                <w:bCs/>
                                <w:sz w:val="96"/>
                                <w:szCs w:val="96"/>
                              </w:rPr>
                            </w:pPr>
                            <w:r w:rsidRPr="00EF6D44">
                              <w:rPr>
                                <w:bCs/>
                                <w:sz w:val="96"/>
                                <w:szCs w:val="96"/>
                              </w:rPr>
                              <w:tab/>
                              <w:t>Zpravodaj</w:t>
                            </w:r>
                          </w:p>
                        </w:txbxContent>
                      </wps:txbx>
                      <wps:bodyPr wrap="square" lIns="94680" tIns="48960" rIns="94680" bIns="48960" compatLnSpc="0">
                        <a:noAutofit/>
                      </wps:bodyPr>
                    </wps:wsp>
                  </a:graphicData>
                </a:graphic>
                <wp14:sizeRelH relativeFrom="margin">
                  <wp14:pctWidth>0</wp14:pctWidth>
                </wp14:sizeRelH>
              </wp:anchor>
            </w:drawing>
          </mc:Choice>
          <mc:Fallback>
            <w:pict>
              <v:shapetype w14:anchorId="6FED5B20" id="_x0000_t202" coordsize="21600,21600" o:spt="202" path="m,l,21600r21600,l21600,xe">
                <v:stroke joinstyle="miter"/>
                <v:path gradientshapeok="t" o:connecttype="rect"/>
              </v:shapetype>
              <v:shape id="Rámec1" o:spid="_x0000_s1026" type="#_x0000_t202" style="position:absolute;left:0;text-align:left;margin-left:162.2pt;margin-top:19.35pt;width:308.6pt;height:118.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" filled="f" strokecolor="white" strokeweight=".51pt">
                <v:textbox inset="2.63mm,1.36mm,2.63mm,1.36mm">
                  <w:txbxContent>
                    <w:p w14:paraId="05FE8B39" w14:textId="77777777" w:rsidR="00845580" w:rsidRPr="00EF6D44" w:rsidRDefault="00845580" w:rsidP="00845580">
                      <w:pPr>
                        <w:pStyle w:val="Standard"/>
                        <w:tabs>
                          <w:tab w:val="right" w:pos="5760"/>
                        </w:tabs>
                        <w:jc w:val="right"/>
                        <w:rPr>
                          <w:bCs/>
                          <w:sz w:val="96"/>
                          <w:szCs w:val="96"/>
                        </w:rPr>
                      </w:pPr>
                      <w:r>
                        <w:rPr>
                          <w:bCs/>
                          <w:sz w:val="96"/>
                          <w:szCs w:val="96"/>
                        </w:rPr>
                        <w:t xml:space="preserve"> </w:t>
                      </w:r>
                      <w:proofErr w:type="spellStart"/>
                      <w:r w:rsidRPr="00E648BC">
                        <w:rPr>
                          <w:bCs/>
                          <w:sz w:val="96"/>
                          <w:szCs w:val="96"/>
                        </w:rPr>
                        <w:t>D</w:t>
                      </w:r>
                      <w:r w:rsidRPr="00EF6D44">
                        <w:rPr>
                          <w:bCs/>
                          <w:sz w:val="96"/>
                          <w:szCs w:val="96"/>
                        </w:rPr>
                        <w:t>vakačovický</w:t>
                      </w:r>
                      <w:proofErr w:type="spellEnd"/>
                    </w:p>
                    <w:p w14:paraId="112FC009" w14:textId="77777777" w:rsidR="00845580" w:rsidRPr="00EF6D44" w:rsidRDefault="00845580" w:rsidP="00845580">
                      <w:pPr>
                        <w:pStyle w:val="Standard"/>
                        <w:tabs>
                          <w:tab w:val="right" w:pos="5760"/>
                        </w:tabs>
                        <w:jc w:val="right"/>
                        <w:rPr>
                          <w:bCs/>
                          <w:sz w:val="96"/>
                          <w:szCs w:val="96"/>
                        </w:rPr>
                      </w:pPr>
                      <w:r w:rsidRPr="00EF6D44">
                        <w:rPr>
                          <w:bCs/>
                          <w:sz w:val="96"/>
                          <w:szCs w:val="96"/>
                        </w:rPr>
                        <w:tab/>
                        <w:t>Zpravodaj</w:t>
                      </w:r>
                    </w:p>
                  </w:txbxContent>
                </v:textbox>
              </v:shape>
            </w:pict>
          </mc:Fallback>
        </mc:AlternateContent>
      </w:r>
    </w:p>
    <w:p w14:paraId="16F98D4D" w14:textId="77777777" w:rsidR="00845580" w:rsidRDefault="00845580" w:rsidP="00B4629E">
      <w:pPr>
        <w:pStyle w:val="Standard"/>
        <w:tabs>
          <w:tab w:val="left" w:pos="3680"/>
          <w:tab w:val="left" w:pos="4247"/>
          <w:tab w:val="left" w:pos="8358"/>
        </w:tabs>
        <w:ind w:right="-1"/>
      </w:pPr>
      <w:r>
        <w:rPr>
          <w:noProof/>
          <w:lang w:eastAsia="cs-CZ" w:bidi="ar-SA"/>
        </w:rPr>
        <w:drawing>
          <wp:anchor distT="0" distB="0" distL="114300" distR="114300" simplePos="0" relativeHeight="251659264" behindDoc="0" locked="0" layoutInCell="1" allowOverlap="1" wp14:anchorId="16680A3E" wp14:editId="305DB86D">
            <wp:simplePos x="0" y="0"/>
            <wp:positionH relativeFrom="column">
              <wp:posOffset>-95400</wp:posOffset>
            </wp:positionH>
            <wp:positionV relativeFrom="paragraph">
              <wp:posOffset>66600</wp:posOffset>
            </wp:positionV>
            <wp:extent cx="2009880" cy="2007360"/>
            <wp:effectExtent l="0" t="0" r="9420" b="0"/>
            <wp:wrapSquare wrapText="bothSides"/>
            <wp:docPr id="2"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125" t="-125" r="-125" b="-125"/>
                    <a:stretch>
                      <a:fillRect/>
                    </a:stretch>
                  </pic:blipFill>
                  <pic:spPr>
                    <a:xfrm>
                      <a:off x="0" y="0"/>
                      <a:ext cx="2009880" cy="2007360"/>
                    </a:xfrm>
                    <a:prstGeom prst="rect">
                      <a:avLst/>
                    </a:prstGeom>
                    <a:noFill/>
                    <a:ln>
                      <a:noFill/>
                      <a:prstDash/>
                    </a:ln>
                  </pic:spPr>
                </pic:pic>
              </a:graphicData>
            </a:graphic>
          </wp:anchor>
        </w:drawing>
      </w:r>
    </w:p>
    <w:p w14:paraId="7EAE82F6" w14:textId="77777777" w:rsidR="00845580" w:rsidRDefault="00845580" w:rsidP="00B4629E">
      <w:pPr>
        <w:pStyle w:val="Standard"/>
        <w:tabs>
          <w:tab w:val="left" w:pos="-1560"/>
          <w:tab w:val="left" w:pos="-993"/>
        </w:tabs>
        <w:ind w:right="-1"/>
        <w:rPr>
          <w:rFonts w:eastAsia="Times New Roman" w:cs="Times New Roman"/>
          <w:sz w:val="28"/>
          <w:szCs w:val="28"/>
        </w:rPr>
      </w:pPr>
      <w:r>
        <w:rPr>
          <w:rFonts w:eastAsia="Times New Roman" w:cs="Times New Roman"/>
          <w:sz w:val="28"/>
          <w:szCs w:val="28"/>
        </w:rPr>
        <w:t xml:space="preserve">      </w:t>
      </w:r>
    </w:p>
    <w:p w14:paraId="07E30CDC" w14:textId="77777777" w:rsidR="00845580" w:rsidRDefault="00845580" w:rsidP="00B4629E">
      <w:pPr>
        <w:pStyle w:val="Standard"/>
        <w:tabs>
          <w:tab w:val="left" w:pos="-1560"/>
          <w:tab w:val="left" w:pos="-993"/>
        </w:tabs>
        <w:ind w:right="-1"/>
        <w:rPr>
          <w:rFonts w:cs="Times New Roman"/>
          <w:sz w:val="28"/>
          <w:szCs w:val="28"/>
        </w:rPr>
      </w:pPr>
    </w:p>
    <w:p w14:paraId="2C710035" w14:textId="77777777" w:rsidR="00845580" w:rsidRDefault="00845580" w:rsidP="00B4629E">
      <w:pPr>
        <w:pStyle w:val="Standard"/>
        <w:tabs>
          <w:tab w:val="left" w:pos="-1560"/>
          <w:tab w:val="left" w:pos="-993"/>
        </w:tabs>
        <w:ind w:right="-1"/>
        <w:rPr>
          <w:rFonts w:cs="Times New Roman"/>
          <w:sz w:val="28"/>
          <w:szCs w:val="28"/>
        </w:rPr>
      </w:pPr>
    </w:p>
    <w:p w14:paraId="0621B225" w14:textId="77777777" w:rsidR="00845580" w:rsidRDefault="00845580" w:rsidP="00B4629E">
      <w:pPr>
        <w:pStyle w:val="Standard"/>
        <w:tabs>
          <w:tab w:val="left" w:pos="-1560"/>
          <w:tab w:val="left" w:pos="-993"/>
        </w:tabs>
        <w:ind w:right="-1"/>
        <w:rPr>
          <w:rFonts w:cs="Times New Roman"/>
          <w:sz w:val="28"/>
          <w:szCs w:val="28"/>
        </w:rPr>
      </w:pPr>
    </w:p>
    <w:p w14:paraId="55BBF475" w14:textId="77777777" w:rsidR="00845580" w:rsidRDefault="00845580" w:rsidP="00B4629E">
      <w:pPr>
        <w:pStyle w:val="Standard"/>
        <w:tabs>
          <w:tab w:val="left" w:pos="-1560"/>
          <w:tab w:val="left" w:pos="-993"/>
        </w:tabs>
        <w:ind w:right="-1"/>
        <w:rPr>
          <w:rFonts w:cs="Times New Roman"/>
          <w:sz w:val="28"/>
          <w:szCs w:val="28"/>
        </w:rPr>
      </w:pPr>
    </w:p>
    <w:p w14:paraId="269DFD21" w14:textId="77777777" w:rsidR="00845580" w:rsidRDefault="00845580" w:rsidP="00B4629E">
      <w:pPr>
        <w:pStyle w:val="Standard"/>
        <w:tabs>
          <w:tab w:val="left" w:pos="-1560"/>
          <w:tab w:val="left" w:pos="-993"/>
        </w:tabs>
        <w:ind w:right="-1"/>
        <w:rPr>
          <w:rFonts w:cs="Times New Roman"/>
          <w:sz w:val="28"/>
          <w:szCs w:val="28"/>
        </w:rPr>
      </w:pPr>
    </w:p>
    <w:p w14:paraId="16049F8D" w14:textId="77777777" w:rsidR="00845580" w:rsidRDefault="00845580" w:rsidP="00B4629E">
      <w:pPr>
        <w:pStyle w:val="Standard"/>
        <w:tabs>
          <w:tab w:val="left" w:pos="-1560"/>
          <w:tab w:val="left" w:pos="-993"/>
        </w:tabs>
        <w:ind w:right="-1"/>
      </w:pPr>
    </w:p>
    <w:p w14:paraId="4A699F6A" w14:textId="77777777" w:rsidR="00845580" w:rsidRDefault="00845580" w:rsidP="00B4629E">
      <w:pPr>
        <w:pStyle w:val="Standard"/>
        <w:tabs>
          <w:tab w:val="left" w:pos="-1560"/>
          <w:tab w:val="left" w:pos="-993"/>
        </w:tabs>
        <w:ind w:right="-1"/>
      </w:pPr>
    </w:p>
    <w:p w14:paraId="51159261" w14:textId="65CDD327" w:rsidR="00845580" w:rsidRDefault="00845580" w:rsidP="00B4629E">
      <w:pPr>
        <w:pStyle w:val="Standard"/>
        <w:tabs>
          <w:tab w:val="left" w:pos="-1560"/>
          <w:tab w:val="left" w:pos="-993"/>
        </w:tabs>
        <w:ind w:right="-1"/>
        <w:rPr>
          <w:rFonts w:ascii="Segoe Print" w:eastAsia="Times New Roman" w:hAnsi="Segoe Print" w:cs="Segoe Print"/>
          <w:b/>
          <w:color w:val="BE3F3F"/>
          <w:sz w:val="36"/>
          <w:szCs w:val="36"/>
        </w:rPr>
      </w:pPr>
      <w:r>
        <w:rPr>
          <w:rFonts w:ascii="Segoe Print" w:eastAsia="Times New Roman" w:hAnsi="Segoe Print" w:cs="Segoe Print"/>
          <w:color w:val="BE3F3F"/>
          <w:sz w:val="28"/>
          <w:szCs w:val="28"/>
        </w:rPr>
        <w:t xml:space="preserve">                             </w:t>
      </w:r>
      <w:r>
        <w:rPr>
          <w:rFonts w:ascii="Segoe Print" w:eastAsia="Times New Roman" w:hAnsi="Segoe Print" w:cs="Segoe Print"/>
          <w:color w:val="BE3F3F"/>
          <w:sz w:val="28"/>
          <w:szCs w:val="28"/>
        </w:rPr>
        <w:tab/>
      </w:r>
      <w:r w:rsidR="008F3FDE">
        <w:rPr>
          <w:rFonts w:ascii="Segoe Print" w:eastAsia="Times New Roman" w:hAnsi="Segoe Print" w:cs="Segoe Print"/>
          <w:b/>
          <w:color w:val="BE3F3F"/>
          <w:sz w:val="36"/>
          <w:szCs w:val="36"/>
        </w:rPr>
        <w:t>Říjen</w:t>
      </w:r>
      <w:r w:rsidRPr="00FB4163">
        <w:rPr>
          <w:rFonts w:ascii="Segoe Print" w:eastAsia="Times New Roman" w:hAnsi="Segoe Print" w:cs="Segoe Print"/>
          <w:b/>
          <w:color w:val="BE3F3F"/>
          <w:sz w:val="36"/>
          <w:szCs w:val="36"/>
        </w:rPr>
        <w:t xml:space="preserve"> 202</w:t>
      </w:r>
      <w:r w:rsidR="008E0C5F">
        <w:rPr>
          <w:rFonts w:ascii="Segoe Print" w:eastAsia="Times New Roman" w:hAnsi="Segoe Print" w:cs="Segoe Print"/>
          <w:b/>
          <w:color w:val="BE3F3F"/>
          <w:sz w:val="36"/>
          <w:szCs w:val="36"/>
        </w:rPr>
        <w:t>2</w:t>
      </w:r>
    </w:p>
    <w:p w14:paraId="242A76FB" w14:textId="77777777" w:rsidR="00391AFB" w:rsidRPr="00FB4163" w:rsidRDefault="00391AFB" w:rsidP="00B4629E">
      <w:pPr>
        <w:pStyle w:val="Standard"/>
        <w:tabs>
          <w:tab w:val="left" w:pos="-1560"/>
          <w:tab w:val="left" w:pos="-993"/>
        </w:tabs>
        <w:ind w:right="-1"/>
        <w:rPr>
          <w:b/>
          <w:sz w:val="36"/>
          <w:szCs w:val="36"/>
        </w:rPr>
      </w:pPr>
    </w:p>
    <w:p w14:paraId="08FE4EFC" w14:textId="3F4AC2BD" w:rsidR="00845580" w:rsidRDefault="008F3FDE" w:rsidP="00B4629E">
      <w:pPr>
        <w:pStyle w:val="Standard"/>
        <w:tabs>
          <w:tab w:val="left" w:pos="-1276"/>
          <w:tab w:val="left" w:pos="-709"/>
        </w:tabs>
        <w:ind w:right="-1"/>
        <w:rPr>
          <w:noProof/>
        </w:rPr>
      </w:pPr>
      <w:r w:rsidRPr="008F3FDE">
        <w:rPr>
          <w:noProof/>
        </w:rPr>
        <w:drawing>
          <wp:inline distT="0" distB="0" distL="0" distR="0" wp14:anchorId="1BA1D09F" wp14:editId="7901D2CC">
            <wp:extent cx="3022950" cy="3619500"/>
            <wp:effectExtent l="19050" t="19050" r="25400" b="190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35" r="13927"/>
                    <a:stretch/>
                  </pic:blipFill>
                  <pic:spPr bwMode="auto">
                    <a:xfrm>
                      <a:off x="0" y="0"/>
                      <a:ext cx="3052686" cy="36551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A8D4CF9" wp14:editId="45BD662F">
            <wp:extent cx="3033809" cy="3627755"/>
            <wp:effectExtent l="19050" t="19050" r="14605" b="1079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2411" t="9932" r="21093"/>
                    <a:stretch/>
                  </pic:blipFill>
                  <pic:spPr bwMode="auto">
                    <a:xfrm>
                      <a:off x="0" y="0"/>
                      <a:ext cx="3048528" cy="36453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4E502D" w14:textId="41D539DB" w:rsidR="008F3FDE" w:rsidRPr="00600DD2" w:rsidRDefault="008F3FDE" w:rsidP="00600DD2">
      <w:pPr>
        <w:pStyle w:val="Standard"/>
        <w:tabs>
          <w:tab w:val="left" w:pos="-1560"/>
          <w:tab w:val="left" w:pos="-993"/>
        </w:tabs>
        <w:ind w:right="283"/>
        <w:jc w:val="right"/>
        <w:rPr>
          <w:noProof/>
          <w:sz w:val="20"/>
          <w:szCs w:val="20"/>
        </w:rPr>
      </w:pPr>
    </w:p>
    <w:p w14:paraId="0A0DA92E" w14:textId="77777777" w:rsidR="00845580" w:rsidRDefault="00845580" w:rsidP="00B4629E">
      <w:pPr>
        <w:pStyle w:val="Odstavecseseznamem"/>
        <w:widowControl/>
        <w:tabs>
          <w:tab w:val="left" w:pos="-1276"/>
          <w:tab w:val="left" w:pos="-709"/>
        </w:tabs>
        <w:ind w:left="0" w:right="-1"/>
        <w:jc w:val="right"/>
        <w:rPr>
          <w:rFonts w:ascii="Times New Roman" w:hAnsi="Times New Roman" w:cs="Times New Roman"/>
          <w:i/>
          <w:iCs/>
        </w:rPr>
      </w:pPr>
    </w:p>
    <w:p w14:paraId="272050E7" w14:textId="77777777" w:rsidR="00845580" w:rsidRPr="00E648BC" w:rsidRDefault="00845580" w:rsidP="00B4629E">
      <w:pPr>
        <w:pStyle w:val="Odstavecseseznamem"/>
        <w:widowControl/>
        <w:tabs>
          <w:tab w:val="left" w:pos="-1276"/>
          <w:tab w:val="left" w:pos="-709"/>
        </w:tabs>
        <w:ind w:left="0" w:right="-1"/>
        <w:jc w:val="right"/>
        <w:rPr>
          <w:rFonts w:ascii="Times New Roman" w:hAnsi="Times New Roman" w:cs="Times New Roman"/>
          <w:i/>
          <w:iCs/>
        </w:rPr>
      </w:pPr>
    </w:p>
    <w:p w14:paraId="1DCC74CD" w14:textId="77777777" w:rsidR="00845580" w:rsidRDefault="00845580" w:rsidP="00B4629E">
      <w:pPr>
        <w:pStyle w:val="Odstavecseseznamem"/>
        <w:widowControl/>
        <w:tabs>
          <w:tab w:val="left" w:pos="-1549"/>
          <w:tab w:val="left" w:pos="-982"/>
        </w:tabs>
        <w:ind w:left="0" w:right="-1"/>
        <w:rPr>
          <w:rFonts w:ascii="Times New Roman" w:hAnsi="Times New Roman" w:cs="Times New Roman"/>
          <w:sz w:val="24"/>
          <w:szCs w:val="24"/>
        </w:rPr>
      </w:pPr>
      <w:r>
        <w:rPr>
          <w:rFonts w:ascii="Times New Roman" w:hAnsi="Times New Roman" w:cs="Times New Roman"/>
          <w:sz w:val="24"/>
          <w:szCs w:val="24"/>
        </w:rPr>
        <w:t>Vážení Dvakačováci,</w:t>
      </w:r>
    </w:p>
    <w:p w14:paraId="6FB62F16" w14:textId="0E05E042" w:rsidR="00845580" w:rsidRDefault="00845580" w:rsidP="00B4629E">
      <w:pPr>
        <w:pStyle w:val="Odstavecseseznamem"/>
        <w:widowControl/>
        <w:tabs>
          <w:tab w:val="left" w:pos="-1549"/>
          <w:tab w:val="left" w:pos="-982"/>
        </w:tabs>
        <w:ind w:left="0" w:right="-1"/>
        <w:rPr>
          <w:rFonts w:ascii="Times New Roman" w:hAnsi="Times New Roman" w:cs="Times New Roman"/>
          <w:sz w:val="24"/>
          <w:szCs w:val="24"/>
        </w:rPr>
      </w:pPr>
    </w:p>
    <w:p w14:paraId="12790CE3" w14:textId="4A63EB38" w:rsidR="007D5A8F" w:rsidRDefault="00B8702B" w:rsidP="00B4629E">
      <w:pPr>
        <w:pStyle w:val="Odstavecseseznamem"/>
        <w:widowControl/>
        <w:tabs>
          <w:tab w:val="left" w:pos="-1549"/>
          <w:tab w:val="left" w:pos="-982"/>
        </w:tabs>
        <w:ind w:left="0" w:right="-1"/>
        <w:rPr>
          <w:rFonts w:ascii="Times New Roman" w:hAnsi="Times New Roman" w:cs="Times New Roman"/>
          <w:sz w:val="24"/>
          <w:szCs w:val="24"/>
        </w:rPr>
      </w:pPr>
      <w:r>
        <w:rPr>
          <w:rFonts w:ascii="Times New Roman" w:hAnsi="Times New Roman" w:cs="Times New Roman"/>
          <w:sz w:val="24"/>
          <w:szCs w:val="24"/>
        </w:rPr>
        <w:t xml:space="preserve">události celosvětového významu ovlivňují i dění v naší </w:t>
      </w:r>
      <w:r w:rsidR="00600DD2">
        <w:rPr>
          <w:rFonts w:ascii="Times New Roman" w:hAnsi="Times New Roman" w:cs="Times New Roman"/>
          <w:sz w:val="24"/>
          <w:szCs w:val="24"/>
        </w:rPr>
        <w:t>vesničce</w:t>
      </w:r>
      <w:r>
        <w:rPr>
          <w:rFonts w:ascii="Times New Roman" w:hAnsi="Times New Roman" w:cs="Times New Roman"/>
          <w:sz w:val="24"/>
          <w:szCs w:val="24"/>
        </w:rPr>
        <w:t xml:space="preserve">. K útoku Ruské federace na Ukrajinu naše obec zaujala jasný postoj vyvěšením ukrajinské vlajky na obecním úřadě. </w:t>
      </w:r>
      <w:r w:rsidR="002A3141">
        <w:rPr>
          <w:rFonts w:ascii="Times New Roman" w:hAnsi="Times New Roman" w:cs="Times New Roman"/>
          <w:sz w:val="24"/>
          <w:szCs w:val="24"/>
        </w:rPr>
        <w:t xml:space="preserve">Energetická krize nutí k šetření, </w:t>
      </w:r>
      <w:r w:rsidR="00EB726D">
        <w:rPr>
          <w:rFonts w:ascii="Times New Roman" w:hAnsi="Times New Roman" w:cs="Times New Roman"/>
          <w:sz w:val="24"/>
          <w:szCs w:val="24"/>
        </w:rPr>
        <w:t xml:space="preserve">a </w:t>
      </w:r>
      <w:r w:rsidR="00600DD2">
        <w:rPr>
          <w:rFonts w:ascii="Times New Roman" w:hAnsi="Times New Roman" w:cs="Times New Roman"/>
          <w:sz w:val="24"/>
          <w:szCs w:val="24"/>
        </w:rPr>
        <w:t xml:space="preserve">například </w:t>
      </w:r>
      <w:r w:rsidR="002A3141">
        <w:rPr>
          <w:rFonts w:ascii="Times New Roman" w:hAnsi="Times New Roman" w:cs="Times New Roman"/>
          <w:sz w:val="24"/>
          <w:szCs w:val="24"/>
        </w:rPr>
        <w:t>i</w:t>
      </w:r>
      <w:r w:rsidR="00600DD2">
        <w:rPr>
          <w:rFonts w:ascii="Times New Roman" w:hAnsi="Times New Roman" w:cs="Times New Roman"/>
          <w:sz w:val="24"/>
          <w:szCs w:val="24"/>
        </w:rPr>
        <w:t xml:space="preserve"> proto</w:t>
      </w:r>
      <w:r w:rsidR="002A3141">
        <w:rPr>
          <w:rFonts w:ascii="Times New Roman" w:hAnsi="Times New Roman" w:cs="Times New Roman"/>
          <w:sz w:val="24"/>
          <w:szCs w:val="24"/>
        </w:rPr>
        <w:t xml:space="preserve"> </w:t>
      </w:r>
      <w:r w:rsidR="00600DD2">
        <w:rPr>
          <w:rFonts w:ascii="Times New Roman" w:hAnsi="Times New Roman" w:cs="Times New Roman"/>
          <w:sz w:val="24"/>
          <w:szCs w:val="24"/>
        </w:rPr>
        <w:t>jsou i obě naše obecní budovy</w:t>
      </w:r>
      <w:r w:rsidR="002A3141">
        <w:rPr>
          <w:rFonts w:ascii="Times New Roman" w:hAnsi="Times New Roman" w:cs="Times New Roman"/>
          <w:sz w:val="24"/>
          <w:szCs w:val="24"/>
        </w:rPr>
        <w:t xml:space="preserve"> vytáp</w:t>
      </w:r>
      <w:r w:rsidR="00600DD2">
        <w:rPr>
          <w:rFonts w:ascii="Times New Roman" w:hAnsi="Times New Roman" w:cs="Times New Roman"/>
          <w:sz w:val="24"/>
          <w:szCs w:val="24"/>
        </w:rPr>
        <w:t>ěny</w:t>
      </w:r>
      <w:r w:rsidR="002A3141">
        <w:rPr>
          <w:rFonts w:ascii="Times New Roman" w:hAnsi="Times New Roman" w:cs="Times New Roman"/>
          <w:sz w:val="24"/>
          <w:szCs w:val="24"/>
        </w:rPr>
        <w:t xml:space="preserve"> na nižší teploty. </w:t>
      </w:r>
    </w:p>
    <w:p w14:paraId="51272228" w14:textId="640E8F10" w:rsidR="002A3141" w:rsidRDefault="002A3141" w:rsidP="00B4629E">
      <w:pPr>
        <w:pStyle w:val="Odstavecseseznamem"/>
        <w:widowControl/>
        <w:tabs>
          <w:tab w:val="left" w:pos="-1549"/>
          <w:tab w:val="left" w:pos="-982"/>
        </w:tabs>
        <w:ind w:left="0" w:right="-1"/>
        <w:rPr>
          <w:rFonts w:ascii="Times New Roman" w:hAnsi="Times New Roman" w:cs="Times New Roman"/>
          <w:sz w:val="24"/>
          <w:szCs w:val="24"/>
        </w:rPr>
      </w:pPr>
      <w:r>
        <w:rPr>
          <w:rFonts w:ascii="Times New Roman" w:hAnsi="Times New Roman" w:cs="Times New Roman"/>
          <w:sz w:val="24"/>
          <w:szCs w:val="24"/>
        </w:rPr>
        <w:t xml:space="preserve">Přesto všechno se život </w:t>
      </w:r>
      <w:r w:rsidR="00600DD2">
        <w:rPr>
          <w:rFonts w:ascii="Times New Roman" w:hAnsi="Times New Roman" w:cs="Times New Roman"/>
          <w:sz w:val="24"/>
          <w:szCs w:val="24"/>
        </w:rPr>
        <w:t>ve Dvakačovicích</w:t>
      </w:r>
      <w:r>
        <w:rPr>
          <w:rFonts w:ascii="Times New Roman" w:hAnsi="Times New Roman" w:cs="Times New Roman"/>
          <w:sz w:val="24"/>
          <w:szCs w:val="24"/>
        </w:rPr>
        <w:t xml:space="preserve"> nezastavuje. </w:t>
      </w:r>
      <w:r w:rsidR="00EB726D">
        <w:rPr>
          <w:rFonts w:ascii="Times New Roman" w:hAnsi="Times New Roman" w:cs="Times New Roman"/>
          <w:sz w:val="24"/>
          <w:szCs w:val="24"/>
        </w:rPr>
        <w:t xml:space="preserve">Minulé zastupitelstvo pracovalo pro </w:t>
      </w:r>
      <w:proofErr w:type="gramStart"/>
      <w:r w:rsidR="00600DD2">
        <w:rPr>
          <w:rFonts w:ascii="Times New Roman" w:hAnsi="Times New Roman" w:cs="Times New Roman"/>
          <w:sz w:val="24"/>
          <w:szCs w:val="24"/>
        </w:rPr>
        <w:t>naší</w:t>
      </w:r>
      <w:proofErr w:type="gramEnd"/>
      <w:r w:rsidR="00600DD2">
        <w:rPr>
          <w:rFonts w:ascii="Times New Roman" w:hAnsi="Times New Roman" w:cs="Times New Roman"/>
          <w:sz w:val="24"/>
          <w:szCs w:val="24"/>
        </w:rPr>
        <w:t xml:space="preserve"> obec</w:t>
      </w:r>
      <w:r w:rsidR="00EB726D">
        <w:rPr>
          <w:rFonts w:ascii="Times New Roman" w:hAnsi="Times New Roman" w:cs="Times New Roman"/>
          <w:sz w:val="24"/>
          <w:szCs w:val="24"/>
        </w:rPr>
        <w:t xml:space="preserve"> a </w:t>
      </w:r>
      <w:r w:rsidR="00600DD2">
        <w:rPr>
          <w:rFonts w:ascii="Times New Roman" w:hAnsi="Times New Roman" w:cs="Times New Roman"/>
          <w:sz w:val="24"/>
          <w:szCs w:val="24"/>
        </w:rPr>
        <w:t>její</w:t>
      </w:r>
      <w:r w:rsidR="00EB726D">
        <w:rPr>
          <w:rFonts w:ascii="Times New Roman" w:hAnsi="Times New Roman" w:cs="Times New Roman"/>
          <w:sz w:val="24"/>
          <w:szCs w:val="24"/>
        </w:rPr>
        <w:t xml:space="preserve"> rozvoj a věřím, že i současní zastupitelé budou poctivě pracovat, aby </w:t>
      </w:r>
      <w:r w:rsidR="00600DD2">
        <w:rPr>
          <w:rFonts w:ascii="Times New Roman" w:hAnsi="Times New Roman" w:cs="Times New Roman"/>
          <w:sz w:val="24"/>
          <w:szCs w:val="24"/>
        </w:rPr>
        <w:t>Dvakačovice</w:t>
      </w:r>
      <w:r w:rsidR="00EB726D">
        <w:rPr>
          <w:rFonts w:ascii="Times New Roman" w:hAnsi="Times New Roman" w:cs="Times New Roman"/>
          <w:sz w:val="24"/>
          <w:szCs w:val="24"/>
        </w:rPr>
        <w:t xml:space="preserve"> v těchto nelehkých dobách vzkvétal</w:t>
      </w:r>
      <w:r w:rsidR="00600DD2">
        <w:rPr>
          <w:rFonts w:ascii="Times New Roman" w:hAnsi="Times New Roman" w:cs="Times New Roman"/>
          <w:sz w:val="24"/>
          <w:szCs w:val="24"/>
        </w:rPr>
        <w:t>y</w:t>
      </w:r>
      <w:r w:rsidR="00EB726D">
        <w:rPr>
          <w:rFonts w:ascii="Times New Roman" w:hAnsi="Times New Roman" w:cs="Times New Roman"/>
          <w:sz w:val="24"/>
          <w:szCs w:val="24"/>
        </w:rPr>
        <w:t>.</w:t>
      </w:r>
    </w:p>
    <w:p w14:paraId="50D69BEF" w14:textId="5428FAA3" w:rsidR="007D5A8F" w:rsidRDefault="007D5A8F" w:rsidP="00B4629E">
      <w:pPr>
        <w:pStyle w:val="Odstavecseseznamem"/>
        <w:widowControl/>
        <w:tabs>
          <w:tab w:val="left" w:pos="-1549"/>
          <w:tab w:val="left" w:pos="-982"/>
        </w:tabs>
        <w:ind w:left="0" w:right="-1"/>
        <w:rPr>
          <w:rFonts w:ascii="Times New Roman" w:hAnsi="Times New Roman" w:cs="Times New Roman"/>
          <w:sz w:val="24"/>
          <w:szCs w:val="24"/>
        </w:rPr>
      </w:pPr>
    </w:p>
    <w:p w14:paraId="43241EC0" w14:textId="77777777" w:rsidR="007D5A8F" w:rsidRPr="00B23F4E" w:rsidRDefault="007D5A8F" w:rsidP="00B4629E">
      <w:pPr>
        <w:pStyle w:val="Odstavecseseznamem"/>
        <w:widowControl/>
        <w:tabs>
          <w:tab w:val="left" w:pos="-1549"/>
          <w:tab w:val="left" w:pos="-982"/>
        </w:tabs>
        <w:ind w:left="0" w:right="-1"/>
        <w:rPr>
          <w:rFonts w:ascii="Times New Roman" w:hAnsi="Times New Roman" w:cs="Times New Roman"/>
          <w:sz w:val="24"/>
          <w:szCs w:val="24"/>
        </w:rPr>
      </w:pPr>
    </w:p>
    <w:p w14:paraId="3B3959BA" w14:textId="389A7098" w:rsidR="00845580" w:rsidRDefault="00845580" w:rsidP="00B4629E">
      <w:pPr>
        <w:pStyle w:val="Odstavecseseznamem"/>
        <w:widowControl/>
        <w:tabs>
          <w:tab w:val="left" w:pos="-1276"/>
          <w:tab w:val="left" w:pos="-709"/>
        </w:tabs>
        <w:ind w:left="0" w:right="-1"/>
        <w:jc w:val="right"/>
        <w:rPr>
          <w:rFonts w:ascii="Times New Roman" w:hAnsi="Times New Roman" w:cs="Times New Roman"/>
          <w:sz w:val="24"/>
          <w:szCs w:val="24"/>
        </w:rPr>
      </w:pPr>
      <w:r>
        <w:rPr>
          <w:rFonts w:ascii="Times New Roman" w:hAnsi="Times New Roman" w:cs="Times New Roman"/>
          <w:sz w:val="24"/>
          <w:szCs w:val="24"/>
        </w:rPr>
        <w:t xml:space="preserve">Ondřej </w:t>
      </w:r>
      <w:proofErr w:type="spellStart"/>
      <w:r>
        <w:rPr>
          <w:rFonts w:ascii="Times New Roman" w:hAnsi="Times New Roman" w:cs="Times New Roman"/>
          <w:sz w:val="24"/>
          <w:szCs w:val="24"/>
        </w:rPr>
        <w:t>Ujec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w:t>
      </w:r>
      <w:proofErr w:type="spellEnd"/>
      <w:r>
        <w:rPr>
          <w:rFonts w:ascii="Times New Roman" w:hAnsi="Times New Roman" w:cs="Times New Roman"/>
          <w:sz w:val="24"/>
          <w:szCs w:val="24"/>
        </w:rPr>
        <w:t>.</w:t>
      </w:r>
    </w:p>
    <w:p w14:paraId="2233FC6E" w14:textId="64CAA30A" w:rsidR="00845580" w:rsidRDefault="00845580" w:rsidP="00B4629E">
      <w:pPr>
        <w:pStyle w:val="Nadpis1"/>
        <w:pageBreakBefore/>
        <w:tabs>
          <w:tab w:val="left" w:pos="0"/>
          <w:tab w:val="left" w:pos="567"/>
          <w:tab w:val="left" w:pos="2940"/>
          <w:tab w:val="center" w:pos="4812"/>
        </w:tabs>
        <w:ind w:right="-1"/>
        <w:jc w:val="center"/>
        <w:rPr>
          <w:rFonts w:cs="Times New Roman"/>
        </w:rPr>
      </w:pPr>
      <w:r>
        <w:rPr>
          <w:rFonts w:cs="Times New Roman"/>
        </w:rPr>
        <w:lastRenderedPageBreak/>
        <w:t>Slovo starosty obce</w:t>
      </w:r>
    </w:p>
    <w:p w14:paraId="0AAB1C8F" w14:textId="4E04428B" w:rsidR="00845580" w:rsidRDefault="00845580" w:rsidP="00B4629E">
      <w:pPr>
        <w:pStyle w:val="Textbody"/>
        <w:tabs>
          <w:tab w:val="left" w:pos="0"/>
          <w:tab w:val="left" w:pos="567"/>
        </w:tabs>
        <w:spacing w:after="0"/>
        <w:ind w:right="-1"/>
      </w:pPr>
      <w:r>
        <w:t>Vážení spoluobčané,</w:t>
      </w:r>
    </w:p>
    <w:p w14:paraId="4AC25E17" w14:textId="77777777" w:rsidR="00391AFB" w:rsidRDefault="00391AFB" w:rsidP="00B4629E">
      <w:pPr>
        <w:pStyle w:val="Textbody"/>
        <w:tabs>
          <w:tab w:val="left" w:pos="0"/>
          <w:tab w:val="left" w:pos="567"/>
        </w:tabs>
        <w:spacing w:after="0"/>
        <w:ind w:right="-1"/>
      </w:pPr>
    </w:p>
    <w:p w14:paraId="3F59FCFB" w14:textId="7F006A8B" w:rsidR="00845580" w:rsidRDefault="00B4629E" w:rsidP="00391AFB">
      <w:pPr>
        <w:pStyle w:val="Textbody"/>
        <w:tabs>
          <w:tab w:val="left" w:pos="0"/>
          <w:tab w:val="left" w:pos="567"/>
        </w:tabs>
        <w:spacing w:after="0"/>
        <w:ind w:right="-1"/>
      </w:pPr>
      <w:r>
        <w:t>r</w:t>
      </w:r>
      <w:r w:rsidR="00751E71">
        <w:t>ád bych poděkoval všem zastupitelům, členům komis</w:t>
      </w:r>
      <w:r w:rsidR="005F6DF7">
        <w:t>e</w:t>
      </w:r>
      <w:r w:rsidR="00751E71">
        <w:t>, výborů a zaměstnancům obce za odvedenou práci v minulém volebním období. Velké poděkování si zaslouží dnes už bývalý místostarosta p. Tomáš Vávra, který se rozhodl do dalšího volebního období již nekandidovat. Nově zvoleným zastupitelům gratuluji a přeji hodně sil, elánu a správných rozhodnutí v novém volebním období. Děkuji občanům, všem oprávněným voličům</w:t>
      </w:r>
      <w:r w:rsidR="005F6DF7">
        <w:t xml:space="preserve">, kteří se dostavili ke komunálním volbám a svým hlasem rozhodli o složení nového zastupitelstva pro další období. Jsem rád, že naši občané mají o dění v obci zájem, o čemž </w:t>
      </w:r>
      <w:r>
        <w:t>hovoří 63</w:t>
      </w:r>
      <w:r w:rsidR="005F6DF7">
        <w:t>% volební účast</w:t>
      </w:r>
      <w:r w:rsidR="009F2BA9">
        <w:t>.</w:t>
      </w:r>
      <w:r w:rsidR="005F6DF7">
        <w:t xml:space="preserve"> </w:t>
      </w:r>
      <w:r w:rsidR="009F2BA9">
        <w:t>R</w:t>
      </w:r>
      <w:r w:rsidR="005F6DF7">
        <w:t>ádi se s </w:t>
      </w:r>
      <w:r w:rsidR="009501D6">
        <w:t>V</w:t>
      </w:r>
      <w:r w:rsidR="005F6DF7">
        <w:t>ámi budeme setkávat na našich veřejných zasedáních.</w:t>
      </w:r>
    </w:p>
    <w:p w14:paraId="5D61D7EC" w14:textId="0DA55AE5" w:rsidR="00391AFB" w:rsidRDefault="00391AFB" w:rsidP="00391AFB">
      <w:pPr>
        <w:pStyle w:val="Textbody"/>
        <w:tabs>
          <w:tab w:val="left" w:pos="0"/>
          <w:tab w:val="left" w:pos="567"/>
        </w:tabs>
        <w:spacing w:after="0"/>
        <w:ind w:right="-1"/>
      </w:pPr>
    </w:p>
    <w:p w14:paraId="1B9CB4B9" w14:textId="77777777" w:rsidR="00391AFB" w:rsidRPr="00391AFB" w:rsidRDefault="00391AFB" w:rsidP="00391AFB">
      <w:pPr>
        <w:pStyle w:val="Textbody"/>
        <w:tabs>
          <w:tab w:val="left" w:pos="0"/>
          <w:tab w:val="left" w:pos="567"/>
        </w:tabs>
        <w:spacing w:after="0"/>
        <w:ind w:right="-1"/>
      </w:pPr>
    </w:p>
    <w:p w14:paraId="3A3E4CE6" w14:textId="0B95D870" w:rsidR="00845580" w:rsidRDefault="00845580" w:rsidP="00B4629E">
      <w:pPr>
        <w:pStyle w:val="Textbody"/>
        <w:tabs>
          <w:tab w:val="left" w:pos="-709"/>
          <w:tab w:val="left" w:pos="0"/>
          <w:tab w:val="left" w:pos="567"/>
        </w:tabs>
        <w:ind w:right="-1"/>
        <w:jc w:val="right"/>
        <w:rPr>
          <w:rFonts w:cs="Times New Roman"/>
        </w:rPr>
      </w:pPr>
      <w:r>
        <w:rPr>
          <w:rFonts w:cs="Times New Roman"/>
        </w:rPr>
        <w:t xml:space="preserve">Josef </w:t>
      </w:r>
      <w:proofErr w:type="spellStart"/>
      <w:r w:rsidR="00B4629E">
        <w:rPr>
          <w:rFonts w:cs="Times New Roman"/>
        </w:rPr>
        <w:t>Ujec</w:t>
      </w:r>
      <w:proofErr w:type="spellEnd"/>
      <w:r w:rsidR="00B4629E">
        <w:rPr>
          <w:rFonts w:cs="Times New Roman"/>
        </w:rPr>
        <w:t xml:space="preserve"> – starosta</w:t>
      </w:r>
      <w:r>
        <w:rPr>
          <w:rFonts w:cs="Times New Roman"/>
        </w:rPr>
        <w:t xml:space="preserve"> obce</w:t>
      </w:r>
    </w:p>
    <w:p w14:paraId="0318F7F6" w14:textId="3B36262D" w:rsidR="00845580" w:rsidRDefault="00845580" w:rsidP="00B4629E">
      <w:pPr>
        <w:pStyle w:val="Textbody"/>
        <w:tabs>
          <w:tab w:val="left" w:pos="-709"/>
          <w:tab w:val="left" w:pos="0"/>
          <w:tab w:val="left" w:pos="567"/>
        </w:tabs>
        <w:ind w:right="-1"/>
        <w:jc w:val="right"/>
        <w:rPr>
          <w:rFonts w:cs="Times New Roman"/>
        </w:rPr>
      </w:pPr>
    </w:p>
    <w:p w14:paraId="38A0CC3C" w14:textId="77777777" w:rsidR="00895617" w:rsidRPr="00845580" w:rsidRDefault="00895617" w:rsidP="00B4629E">
      <w:pPr>
        <w:pStyle w:val="Textbody"/>
        <w:tabs>
          <w:tab w:val="left" w:pos="-709"/>
          <w:tab w:val="left" w:pos="0"/>
          <w:tab w:val="left" w:pos="567"/>
        </w:tabs>
        <w:spacing w:after="0"/>
        <w:ind w:right="-1"/>
        <w:jc w:val="left"/>
        <w:rPr>
          <w:rFonts w:cs="Times New Roman"/>
        </w:rPr>
      </w:pPr>
    </w:p>
    <w:p w14:paraId="1656DFED" w14:textId="3FF1C9B8" w:rsidR="007703B2" w:rsidRDefault="007703B2" w:rsidP="00B4629E">
      <w:pPr>
        <w:pStyle w:val="Nadpis1"/>
        <w:spacing w:before="0"/>
        <w:ind w:right="-1"/>
        <w:jc w:val="center"/>
      </w:pPr>
      <w:r>
        <w:t>Zpráva o činnosti zastupitelstva obce</w:t>
      </w:r>
    </w:p>
    <w:p w14:paraId="6FEF3AE4" w14:textId="0122E561" w:rsidR="0035099D" w:rsidRDefault="0035099D" w:rsidP="00B4629E">
      <w:pPr>
        <w:ind w:right="-1"/>
      </w:pPr>
      <w:r>
        <w:rPr>
          <w:b/>
          <w:bCs/>
        </w:rPr>
        <w:t xml:space="preserve">za období od </w:t>
      </w:r>
      <w:r w:rsidR="00E96A45" w:rsidRPr="00E96A45">
        <w:rPr>
          <w:b/>
          <w:bCs/>
        </w:rPr>
        <w:t>9.12. 2021 do 26.5.2022</w:t>
      </w:r>
    </w:p>
    <w:p w14:paraId="40E03D2C" w14:textId="77777777" w:rsidR="0035099D" w:rsidRPr="000470ED" w:rsidRDefault="0035099D" w:rsidP="00B4629E">
      <w:pPr>
        <w:ind w:right="-1"/>
        <w:rPr>
          <w:sz w:val="16"/>
          <w:szCs w:val="16"/>
        </w:rPr>
      </w:pPr>
    </w:p>
    <w:p w14:paraId="008390CC" w14:textId="4053252D"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b/>
          <w:bCs/>
          <w:sz w:val="24"/>
          <w:szCs w:val="24"/>
        </w:rPr>
        <w:t>Přezkum hospodaření obce</w:t>
      </w:r>
      <w:r w:rsidRPr="007D5A8F">
        <w:rPr>
          <w:rFonts w:ascii="Times New Roman" w:hAnsi="Times New Roman" w:cs="Times New Roman"/>
          <w:sz w:val="24"/>
          <w:szCs w:val="24"/>
        </w:rPr>
        <w:t xml:space="preserve"> za rok 2021</w:t>
      </w:r>
      <w:r w:rsidR="00630CF7" w:rsidRPr="007D5A8F">
        <w:rPr>
          <w:rFonts w:ascii="Times New Roman" w:hAnsi="Times New Roman" w:cs="Times New Roman"/>
          <w:sz w:val="24"/>
          <w:szCs w:val="24"/>
        </w:rPr>
        <w:t xml:space="preserve"> se konal</w:t>
      </w:r>
      <w:r w:rsidRPr="007D5A8F">
        <w:rPr>
          <w:rFonts w:ascii="Times New Roman" w:hAnsi="Times New Roman" w:cs="Times New Roman"/>
          <w:sz w:val="24"/>
          <w:szCs w:val="24"/>
        </w:rPr>
        <w:t xml:space="preserve"> dne 27.1.2022</w:t>
      </w:r>
      <w:r w:rsidR="00630CF7" w:rsidRPr="007D5A8F">
        <w:rPr>
          <w:rFonts w:ascii="Times New Roman" w:hAnsi="Times New Roman" w:cs="Times New Roman"/>
          <w:sz w:val="24"/>
          <w:szCs w:val="24"/>
        </w:rPr>
        <w:t xml:space="preserve"> na obecním úřadě. Žádné nedostatky nebyly zjištěny</w:t>
      </w:r>
      <w:r w:rsidRPr="007D5A8F">
        <w:rPr>
          <w:rFonts w:ascii="Times New Roman" w:hAnsi="Times New Roman" w:cs="Times New Roman"/>
          <w:sz w:val="24"/>
          <w:szCs w:val="24"/>
        </w:rPr>
        <w:t>.</w:t>
      </w:r>
    </w:p>
    <w:p w14:paraId="12C37F55" w14:textId="1D93544C" w:rsidR="00630CF7"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b/>
          <w:bCs/>
          <w:sz w:val="24"/>
          <w:szCs w:val="24"/>
        </w:rPr>
        <w:t>Tematická kontrola dodržování stanovených předpisů o požární ochraně</w:t>
      </w:r>
      <w:r w:rsidR="00630CF7" w:rsidRPr="007D5A8F">
        <w:rPr>
          <w:rFonts w:ascii="Times New Roman" w:hAnsi="Times New Roman" w:cs="Times New Roman"/>
          <w:sz w:val="24"/>
          <w:szCs w:val="24"/>
        </w:rPr>
        <w:t xml:space="preserve"> se </w:t>
      </w:r>
      <w:r w:rsidRPr="007D5A8F">
        <w:rPr>
          <w:rFonts w:ascii="Times New Roman" w:hAnsi="Times New Roman" w:cs="Times New Roman"/>
          <w:sz w:val="24"/>
          <w:szCs w:val="24"/>
        </w:rPr>
        <w:t>kona</w:t>
      </w:r>
      <w:r w:rsidR="00630CF7" w:rsidRPr="007D5A8F">
        <w:rPr>
          <w:rFonts w:ascii="Times New Roman" w:hAnsi="Times New Roman" w:cs="Times New Roman"/>
          <w:sz w:val="24"/>
          <w:szCs w:val="24"/>
        </w:rPr>
        <w:t>la</w:t>
      </w:r>
      <w:r w:rsidRPr="007D5A8F">
        <w:rPr>
          <w:rFonts w:ascii="Times New Roman" w:hAnsi="Times New Roman" w:cs="Times New Roman"/>
          <w:sz w:val="24"/>
          <w:szCs w:val="24"/>
        </w:rPr>
        <w:t xml:space="preserve"> dne 7.2.2022.</w:t>
      </w:r>
      <w:r w:rsidR="007D5A8F">
        <w:rPr>
          <w:rFonts w:ascii="Times New Roman" w:hAnsi="Times New Roman" w:cs="Times New Roman"/>
          <w:sz w:val="24"/>
          <w:szCs w:val="24"/>
        </w:rPr>
        <w:t xml:space="preserve"> </w:t>
      </w:r>
      <w:r w:rsidR="00630CF7" w:rsidRPr="007D5A8F">
        <w:rPr>
          <w:rFonts w:ascii="Times New Roman" w:hAnsi="Times New Roman" w:cs="Times New Roman"/>
          <w:sz w:val="24"/>
          <w:szCs w:val="24"/>
        </w:rPr>
        <w:t>Také tato kontrola byla bez závad</w:t>
      </w:r>
      <w:r w:rsidR="00600DD2">
        <w:rPr>
          <w:rFonts w:ascii="Times New Roman" w:hAnsi="Times New Roman" w:cs="Times New Roman"/>
          <w:sz w:val="24"/>
          <w:szCs w:val="24"/>
        </w:rPr>
        <w:t>.</w:t>
      </w:r>
    </w:p>
    <w:p w14:paraId="5F36C758" w14:textId="6A22BE59"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b/>
          <w:bCs/>
          <w:sz w:val="24"/>
          <w:szCs w:val="24"/>
        </w:rPr>
        <w:t xml:space="preserve">Jednání v obci </w:t>
      </w:r>
      <w:r w:rsidR="007D5A8F" w:rsidRPr="007D5A8F">
        <w:rPr>
          <w:rFonts w:ascii="Times New Roman" w:hAnsi="Times New Roman" w:cs="Times New Roman"/>
          <w:b/>
          <w:bCs/>
          <w:sz w:val="24"/>
          <w:szCs w:val="24"/>
        </w:rPr>
        <w:t>Vejvanovice</w:t>
      </w:r>
      <w:r w:rsidR="007D5A8F">
        <w:rPr>
          <w:rFonts w:ascii="Times New Roman" w:hAnsi="Times New Roman" w:cs="Times New Roman"/>
          <w:b/>
          <w:bCs/>
          <w:sz w:val="24"/>
          <w:szCs w:val="24"/>
        </w:rPr>
        <w:t xml:space="preserve"> </w:t>
      </w:r>
      <w:r w:rsidR="007D5A8F" w:rsidRPr="007D5A8F">
        <w:rPr>
          <w:rFonts w:ascii="Times New Roman" w:hAnsi="Times New Roman" w:cs="Times New Roman"/>
          <w:b/>
          <w:bCs/>
          <w:sz w:val="24"/>
          <w:szCs w:val="24"/>
        </w:rPr>
        <w:t>– ČOV</w:t>
      </w:r>
      <w:r w:rsidRPr="007D5A8F">
        <w:rPr>
          <w:rFonts w:ascii="Times New Roman" w:hAnsi="Times New Roman" w:cs="Times New Roman"/>
          <w:b/>
          <w:bCs/>
          <w:sz w:val="24"/>
          <w:szCs w:val="24"/>
        </w:rPr>
        <w:t>.</w:t>
      </w:r>
      <w:r w:rsidR="00630CF7" w:rsidRPr="007D5A8F">
        <w:rPr>
          <w:rFonts w:ascii="Times New Roman" w:hAnsi="Times New Roman" w:cs="Times New Roman"/>
          <w:sz w:val="24"/>
          <w:szCs w:val="24"/>
        </w:rPr>
        <w:t xml:space="preserve"> Nejdůležitějším bodem programu byl nákup pozemku pro výstavbu čistírny odpadních vod v katastrálním území obce </w:t>
      </w:r>
      <w:r w:rsidR="00D41DCD" w:rsidRPr="007D5A8F">
        <w:rPr>
          <w:rFonts w:ascii="Times New Roman" w:hAnsi="Times New Roman" w:cs="Times New Roman"/>
          <w:sz w:val="24"/>
          <w:szCs w:val="24"/>
        </w:rPr>
        <w:t>Vejvan</w:t>
      </w:r>
      <w:r w:rsidR="00630CF7" w:rsidRPr="007D5A8F">
        <w:rPr>
          <w:rFonts w:ascii="Times New Roman" w:hAnsi="Times New Roman" w:cs="Times New Roman"/>
          <w:sz w:val="24"/>
          <w:szCs w:val="24"/>
        </w:rPr>
        <w:t>ovice.</w:t>
      </w:r>
      <w:r w:rsidR="00D41DCD" w:rsidRPr="007D5A8F">
        <w:rPr>
          <w:rFonts w:ascii="Times New Roman" w:hAnsi="Times New Roman" w:cs="Times New Roman"/>
          <w:sz w:val="24"/>
          <w:szCs w:val="24"/>
        </w:rPr>
        <w:t xml:space="preserve"> Obce si nechali vypracovat znalecký posudek za účelem zjištění obvyklé ceny nemovitosti za účelem prodeje. Pan Abraham připraví podklady tak, aby do konce dubna mohly obce podat žádost o podporu na projektovou dokumentaci dalšího stupně.</w:t>
      </w:r>
    </w:p>
    <w:p w14:paraId="538A6631" w14:textId="48E71244" w:rsidR="00E96A45" w:rsidRPr="007D5A8F" w:rsidRDefault="00D41DCD"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Za rok 2021 obec odevzdala k dalšímu zpracování </w:t>
      </w:r>
      <w:r w:rsidR="00E96A45" w:rsidRPr="007D5A8F">
        <w:rPr>
          <w:rFonts w:ascii="Times New Roman" w:hAnsi="Times New Roman" w:cs="Times New Roman"/>
          <w:sz w:val="24"/>
          <w:szCs w:val="24"/>
        </w:rPr>
        <w:t>102 kg</w:t>
      </w:r>
      <w:r w:rsidRPr="007D5A8F">
        <w:rPr>
          <w:rFonts w:ascii="Times New Roman" w:hAnsi="Times New Roman" w:cs="Times New Roman"/>
          <w:sz w:val="24"/>
          <w:szCs w:val="24"/>
        </w:rPr>
        <w:t xml:space="preserve"> </w:t>
      </w:r>
      <w:r w:rsidRPr="007D5A8F">
        <w:rPr>
          <w:rFonts w:ascii="Times New Roman" w:hAnsi="Times New Roman" w:cs="Times New Roman"/>
          <w:b/>
          <w:bCs/>
          <w:sz w:val="24"/>
          <w:szCs w:val="24"/>
        </w:rPr>
        <w:t>jedlého oleje</w:t>
      </w:r>
      <w:r w:rsidRPr="007D5A8F">
        <w:rPr>
          <w:rFonts w:ascii="Times New Roman" w:hAnsi="Times New Roman" w:cs="Times New Roman"/>
          <w:sz w:val="24"/>
          <w:szCs w:val="24"/>
        </w:rPr>
        <w:t>. Důrazně bych chtěl občany upozornit</w:t>
      </w:r>
      <w:r w:rsidR="002B788D" w:rsidRPr="007D5A8F">
        <w:rPr>
          <w:rFonts w:ascii="Times New Roman" w:hAnsi="Times New Roman" w:cs="Times New Roman"/>
          <w:sz w:val="24"/>
          <w:szCs w:val="24"/>
        </w:rPr>
        <w:t xml:space="preserve">, že do nádob na jedlé oleje </w:t>
      </w:r>
      <w:r w:rsidR="002B788D" w:rsidRPr="00290CBC">
        <w:rPr>
          <w:rFonts w:ascii="Times New Roman" w:hAnsi="Times New Roman" w:cs="Times New Roman"/>
          <w:sz w:val="24"/>
          <w:szCs w:val="24"/>
        </w:rPr>
        <w:t xml:space="preserve">nepatří </w:t>
      </w:r>
      <w:r w:rsidR="002B788D" w:rsidRPr="007D5A8F">
        <w:rPr>
          <w:rFonts w:ascii="Times New Roman" w:hAnsi="Times New Roman" w:cs="Times New Roman"/>
          <w:sz w:val="24"/>
          <w:szCs w:val="24"/>
          <w:u w:val="single"/>
        </w:rPr>
        <w:t>motorový olej</w:t>
      </w:r>
      <w:r w:rsidR="002B788D" w:rsidRPr="007D5A8F">
        <w:rPr>
          <w:rFonts w:ascii="Times New Roman" w:hAnsi="Times New Roman" w:cs="Times New Roman"/>
          <w:sz w:val="24"/>
          <w:szCs w:val="24"/>
        </w:rPr>
        <w:t>. V jedné z nádob naši zaměstnanci objevili 20 l motorového oleje. Tento olej musela obec zlikvidovat na svoje náklady</w:t>
      </w:r>
      <w:r w:rsidR="00E96A45" w:rsidRPr="007D5A8F">
        <w:rPr>
          <w:rFonts w:ascii="Times New Roman" w:hAnsi="Times New Roman" w:cs="Times New Roman"/>
          <w:sz w:val="24"/>
          <w:szCs w:val="24"/>
        </w:rPr>
        <w:t>.</w:t>
      </w:r>
    </w:p>
    <w:p w14:paraId="7F7F3CDD" w14:textId="06A39517" w:rsidR="00E96A45" w:rsidRPr="007D5A8F" w:rsidRDefault="002B788D"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Obec obdržela </w:t>
      </w:r>
      <w:r w:rsidRPr="00290CBC">
        <w:rPr>
          <w:rFonts w:ascii="Times New Roman" w:hAnsi="Times New Roman" w:cs="Times New Roman"/>
          <w:b/>
          <w:bCs/>
          <w:sz w:val="24"/>
          <w:szCs w:val="24"/>
        </w:rPr>
        <w:t>s</w:t>
      </w:r>
      <w:r w:rsidR="00E96A45" w:rsidRPr="00290CBC">
        <w:rPr>
          <w:rFonts w:ascii="Times New Roman" w:hAnsi="Times New Roman" w:cs="Times New Roman"/>
          <w:b/>
          <w:bCs/>
          <w:sz w:val="24"/>
          <w:szCs w:val="24"/>
        </w:rPr>
        <w:t>tížnost pí. Jany</w:t>
      </w:r>
      <w:r w:rsidRPr="00290CBC">
        <w:rPr>
          <w:rFonts w:ascii="Times New Roman" w:hAnsi="Times New Roman" w:cs="Times New Roman"/>
          <w:b/>
          <w:bCs/>
          <w:sz w:val="24"/>
          <w:szCs w:val="24"/>
        </w:rPr>
        <w:t xml:space="preserve"> H.</w:t>
      </w:r>
      <w:r w:rsidR="00E96A45" w:rsidRPr="00290CBC">
        <w:rPr>
          <w:rFonts w:ascii="Times New Roman" w:hAnsi="Times New Roman" w:cs="Times New Roman"/>
          <w:b/>
          <w:bCs/>
          <w:sz w:val="24"/>
          <w:szCs w:val="24"/>
        </w:rPr>
        <w:t xml:space="preserve"> na </w:t>
      </w:r>
      <w:r w:rsidRPr="00290CBC">
        <w:rPr>
          <w:rFonts w:ascii="Times New Roman" w:hAnsi="Times New Roman" w:cs="Times New Roman"/>
          <w:b/>
          <w:bCs/>
          <w:sz w:val="24"/>
          <w:szCs w:val="24"/>
        </w:rPr>
        <w:t>vysokou intenzitu veřejného osvětlení</w:t>
      </w:r>
      <w:r w:rsidRPr="007D5A8F">
        <w:rPr>
          <w:rFonts w:ascii="Times New Roman" w:hAnsi="Times New Roman" w:cs="Times New Roman"/>
          <w:sz w:val="24"/>
          <w:szCs w:val="24"/>
        </w:rPr>
        <w:t xml:space="preserve">. Společně s firmou </w:t>
      </w:r>
      <w:proofErr w:type="spellStart"/>
      <w:r w:rsidRPr="007D5A8F">
        <w:rPr>
          <w:rFonts w:ascii="Times New Roman" w:hAnsi="Times New Roman" w:cs="Times New Roman"/>
          <w:sz w:val="24"/>
          <w:szCs w:val="24"/>
        </w:rPr>
        <w:t>Elpo</w:t>
      </w:r>
      <w:proofErr w:type="spellEnd"/>
      <w:r w:rsidRPr="007D5A8F">
        <w:rPr>
          <w:rFonts w:ascii="Times New Roman" w:hAnsi="Times New Roman" w:cs="Times New Roman"/>
          <w:sz w:val="24"/>
          <w:szCs w:val="24"/>
        </w:rPr>
        <w:t xml:space="preserve"> obec tuto stížnost vyřešila.</w:t>
      </w:r>
    </w:p>
    <w:p w14:paraId="4F4EED09" w14:textId="7E4134DE" w:rsidR="00E96A45" w:rsidRPr="007D5A8F" w:rsidRDefault="002B788D"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Obec obdržela ž</w:t>
      </w:r>
      <w:r w:rsidR="00E96A45" w:rsidRPr="007D5A8F">
        <w:rPr>
          <w:rFonts w:ascii="Times New Roman" w:hAnsi="Times New Roman" w:cs="Times New Roman"/>
          <w:sz w:val="24"/>
          <w:szCs w:val="24"/>
        </w:rPr>
        <w:t>ádost p. Kubína ml. o odkupu žulových kostek.</w:t>
      </w:r>
    </w:p>
    <w:p w14:paraId="21E84AC3" w14:textId="31E555E7" w:rsidR="00E96A45" w:rsidRPr="007D5A8F" w:rsidRDefault="002B788D"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Obec obdržela ž</w:t>
      </w:r>
      <w:r w:rsidR="00E96A45" w:rsidRPr="007D5A8F">
        <w:rPr>
          <w:rFonts w:ascii="Times New Roman" w:hAnsi="Times New Roman" w:cs="Times New Roman"/>
          <w:sz w:val="24"/>
          <w:szCs w:val="24"/>
        </w:rPr>
        <w:t>ádost pí. Anny Musílkové o odkup</w:t>
      </w:r>
      <w:r w:rsidRPr="007D5A8F">
        <w:rPr>
          <w:rFonts w:ascii="Times New Roman" w:hAnsi="Times New Roman" w:cs="Times New Roman"/>
          <w:sz w:val="24"/>
          <w:szCs w:val="24"/>
        </w:rPr>
        <w:t xml:space="preserve"> </w:t>
      </w:r>
      <w:r w:rsidR="007D5A8F" w:rsidRPr="007D5A8F">
        <w:rPr>
          <w:rFonts w:ascii="Times New Roman" w:hAnsi="Times New Roman" w:cs="Times New Roman"/>
          <w:sz w:val="24"/>
          <w:szCs w:val="24"/>
        </w:rPr>
        <w:t>části pozemku</w:t>
      </w:r>
      <w:r w:rsidRPr="007D5A8F">
        <w:rPr>
          <w:rFonts w:ascii="Times New Roman" w:hAnsi="Times New Roman" w:cs="Times New Roman"/>
          <w:sz w:val="24"/>
          <w:szCs w:val="24"/>
        </w:rPr>
        <w:t xml:space="preserve"> č.62/1</w:t>
      </w:r>
      <w:r w:rsidR="00600DD2">
        <w:rPr>
          <w:rFonts w:ascii="Times New Roman" w:hAnsi="Times New Roman" w:cs="Times New Roman"/>
          <w:sz w:val="24"/>
          <w:szCs w:val="24"/>
        </w:rPr>
        <w:t>.</w:t>
      </w:r>
    </w:p>
    <w:p w14:paraId="6788E22B" w14:textId="60840878" w:rsidR="00E96A45" w:rsidRPr="007D5A8F" w:rsidRDefault="00267D8A"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Geodetická firma provedla </w:t>
      </w:r>
      <w:r w:rsidRPr="00290CBC">
        <w:rPr>
          <w:rFonts w:ascii="Times New Roman" w:hAnsi="Times New Roman" w:cs="Times New Roman"/>
          <w:b/>
          <w:bCs/>
          <w:sz w:val="24"/>
          <w:szCs w:val="24"/>
        </w:rPr>
        <w:t>z</w:t>
      </w:r>
      <w:r w:rsidR="00E96A45" w:rsidRPr="00290CBC">
        <w:rPr>
          <w:rFonts w:ascii="Times New Roman" w:hAnsi="Times New Roman" w:cs="Times New Roman"/>
          <w:b/>
          <w:bCs/>
          <w:sz w:val="24"/>
          <w:szCs w:val="24"/>
        </w:rPr>
        <w:t>aměření pozemku</w:t>
      </w:r>
      <w:r w:rsidR="00E96A45" w:rsidRPr="007D5A8F">
        <w:rPr>
          <w:rFonts w:ascii="Times New Roman" w:hAnsi="Times New Roman" w:cs="Times New Roman"/>
          <w:sz w:val="24"/>
          <w:szCs w:val="24"/>
        </w:rPr>
        <w:t xml:space="preserve"> na výstavbu opěrné zdi</w:t>
      </w:r>
      <w:r w:rsidRPr="007D5A8F">
        <w:rPr>
          <w:rFonts w:ascii="Times New Roman" w:hAnsi="Times New Roman" w:cs="Times New Roman"/>
          <w:sz w:val="24"/>
          <w:szCs w:val="24"/>
        </w:rPr>
        <w:t xml:space="preserve"> a nových vrat od č.p.1 směrem na Úhřetickou Lhotu.</w:t>
      </w:r>
    </w:p>
    <w:p w14:paraId="095988D4" w14:textId="77DA4C5F" w:rsidR="00E96A45" w:rsidRPr="007D5A8F" w:rsidRDefault="00600DD2"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Pr>
          <w:rFonts w:ascii="Times New Roman" w:hAnsi="Times New Roman" w:cs="Times New Roman"/>
          <w:sz w:val="24"/>
          <w:szCs w:val="24"/>
        </w:rPr>
        <w:t>Zastupitelé obce</w:t>
      </w:r>
      <w:r w:rsidR="00E96A45" w:rsidRPr="007D5A8F">
        <w:rPr>
          <w:rFonts w:ascii="Times New Roman" w:hAnsi="Times New Roman" w:cs="Times New Roman"/>
          <w:sz w:val="24"/>
          <w:szCs w:val="24"/>
        </w:rPr>
        <w:t xml:space="preserve"> požádal</w:t>
      </w:r>
      <w:r>
        <w:rPr>
          <w:rFonts w:ascii="Times New Roman" w:hAnsi="Times New Roman" w:cs="Times New Roman"/>
          <w:sz w:val="24"/>
          <w:szCs w:val="24"/>
        </w:rPr>
        <w:t>i</w:t>
      </w:r>
      <w:r w:rsidR="00E96A45" w:rsidRPr="007D5A8F">
        <w:rPr>
          <w:rFonts w:ascii="Times New Roman" w:hAnsi="Times New Roman" w:cs="Times New Roman"/>
          <w:sz w:val="24"/>
          <w:szCs w:val="24"/>
        </w:rPr>
        <w:t xml:space="preserve"> o vydání </w:t>
      </w:r>
      <w:r w:rsidR="00E96A45" w:rsidRPr="00290CBC">
        <w:rPr>
          <w:rFonts w:ascii="Times New Roman" w:hAnsi="Times New Roman" w:cs="Times New Roman"/>
          <w:b/>
          <w:bCs/>
          <w:sz w:val="24"/>
          <w:szCs w:val="24"/>
        </w:rPr>
        <w:t xml:space="preserve">kolaudačního souhlasu k užívání vodních </w:t>
      </w:r>
      <w:r w:rsidR="00290CBC" w:rsidRPr="00290CBC">
        <w:rPr>
          <w:rFonts w:ascii="Times New Roman" w:hAnsi="Times New Roman" w:cs="Times New Roman"/>
          <w:b/>
          <w:bCs/>
          <w:sz w:val="24"/>
          <w:szCs w:val="24"/>
        </w:rPr>
        <w:t>děl</w:t>
      </w:r>
      <w:r w:rsidR="00290CBC" w:rsidRPr="007D5A8F">
        <w:rPr>
          <w:rFonts w:ascii="Times New Roman" w:hAnsi="Times New Roman" w:cs="Times New Roman"/>
          <w:sz w:val="24"/>
          <w:szCs w:val="24"/>
        </w:rPr>
        <w:t xml:space="preserve"> </w:t>
      </w:r>
      <w:r w:rsidR="00290CBC" w:rsidRPr="00290CBC">
        <w:rPr>
          <w:rFonts w:ascii="Times New Roman" w:hAnsi="Times New Roman" w:cs="Times New Roman"/>
          <w:b/>
          <w:bCs/>
          <w:sz w:val="24"/>
          <w:szCs w:val="24"/>
        </w:rPr>
        <w:t>– prodloužení</w:t>
      </w:r>
      <w:r w:rsidR="00E96A45" w:rsidRPr="00290CBC">
        <w:rPr>
          <w:rFonts w:ascii="Times New Roman" w:hAnsi="Times New Roman" w:cs="Times New Roman"/>
          <w:b/>
          <w:bCs/>
          <w:sz w:val="24"/>
          <w:szCs w:val="24"/>
        </w:rPr>
        <w:t xml:space="preserve"> vod. řádu</w:t>
      </w:r>
      <w:r w:rsidR="00E96A45" w:rsidRPr="007D5A8F">
        <w:rPr>
          <w:rFonts w:ascii="Times New Roman" w:hAnsi="Times New Roman" w:cs="Times New Roman"/>
          <w:sz w:val="24"/>
          <w:szCs w:val="24"/>
        </w:rPr>
        <w:t>. Dne 5.5.2022 obec obdržela kolaudační souhlas. V současné době obec připravuje smlouvu o zřízení služebnosti inženýrské sítě. Po zveřejnění tohoto záměru a dodání potřebných dokladů společnosti V</w:t>
      </w:r>
      <w:r w:rsidR="00267D8A" w:rsidRPr="007D5A8F">
        <w:rPr>
          <w:rFonts w:ascii="Times New Roman" w:hAnsi="Times New Roman" w:cs="Times New Roman"/>
          <w:sz w:val="24"/>
          <w:szCs w:val="24"/>
        </w:rPr>
        <w:t>odovody a kanalizace</w:t>
      </w:r>
      <w:r w:rsidR="00E96A45" w:rsidRPr="007D5A8F">
        <w:rPr>
          <w:rFonts w:ascii="Times New Roman" w:hAnsi="Times New Roman" w:cs="Times New Roman"/>
          <w:sz w:val="24"/>
          <w:szCs w:val="24"/>
        </w:rPr>
        <w:t xml:space="preserve"> Chrudim</w:t>
      </w:r>
      <w:r w:rsidR="00267D8A" w:rsidRPr="007D5A8F">
        <w:rPr>
          <w:rFonts w:ascii="Times New Roman" w:hAnsi="Times New Roman" w:cs="Times New Roman"/>
          <w:sz w:val="24"/>
          <w:szCs w:val="24"/>
        </w:rPr>
        <w:t xml:space="preserve"> a.s.</w:t>
      </w:r>
      <w:r w:rsidR="00E96A45" w:rsidRPr="007D5A8F">
        <w:rPr>
          <w:rFonts w:ascii="Times New Roman" w:hAnsi="Times New Roman" w:cs="Times New Roman"/>
          <w:sz w:val="24"/>
          <w:szCs w:val="24"/>
        </w:rPr>
        <w:t>,</w:t>
      </w:r>
      <w:r w:rsidR="00267D8A" w:rsidRPr="007D5A8F">
        <w:rPr>
          <w:rFonts w:ascii="Times New Roman" w:hAnsi="Times New Roman" w:cs="Times New Roman"/>
          <w:sz w:val="24"/>
          <w:szCs w:val="24"/>
        </w:rPr>
        <w:t xml:space="preserve"> Tato smlouva</w:t>
      </w:r>
      <w:r w:rsidR="00E96A45" w:rsidRPr="007D5A8F">
        <w:rPr>
          <w:rFonts w:ascii="Times New Roman" w:hAnsi="Times New Roman" w:cs="Times New Roman"/>
          <w:sz w:val="24"/>
          <w:szCs w:val="24"/>
        </w:rPr>
        <w:t xml:space="preserve"> bude</w:t>
      </w:r>
      <w:r w:rsidR="00267D8A" w:rsidRPr="007D5A8F">
        <w:rPr>
          <w:rFonts w:ascii="Times New Roman" w:hAnsi="Times New Roman" w:cs="Times New Roman"/>
          <w:sz w:val="24"/>
          <w:szCs w:val="24"/>
        </w:rPr>
        <w:t xml:space="preserve"> projednána a </w:t>
      </w:r>
      <w:r w:rsidR="00E96A45" w:rsidRPr="007D5A8F">
        <w:rPr>
          <w:rFonts w:ascii="Times New Roman" w:hAnsi="Times New Roman" w:cs="Times New Roman"/>
          <w:sz w:val="24"/>
          <w:szCs w:val="24"/>
        </w:rPr>
        <w:t>odsouhlasena na příštím veřejném zasedání.</w:t>
      </w:r>
    </w:p>
    <w:p w14:paraId="1926469D" w14:textId="2E0DAFC9" w:rsidR="00E96A45" w:rsidRPr="00290CBC" w:rsidRDefault="00600DD2"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Pr>
          <w:rFonts w:ascii="Times New Roman" w:hAnsi="Times New Roman" w:cs="Times New Roman"/>
          <w:sz w:val="24"/>
          <w:szCs w:val="24"/>
        </w:rPr>
        <w:t>Zastupitelé obce</w:t>
      </w:r>
      <w:r w:rsidR="00E96A45" w:rsidRPr="00290CBC">
        <w:rPr>
          <w:rFonts w:ascii="Times New Roman" w:hAnsi="Times New Roman" w:cs="Times New Roman"/>
          <w:sz w:val="24"/>
          <w:szCs w:val="24"/>
        </w:rPr>
        <w:t xml:space="preserve"> připravuj</w:t>
      </w:r>
      <w:r>
        <w:rPr>
          <w:rFonts w:ascii="Times New Roman" w:hAnsi="Times New Roman" w:cs="Times New Roman"/>
          <w:sz w:val="24"/>
          <w:szCs w:val="24"/>
        </w:rPr>
        <w:t>í</w:t>
      </w:r>
      <w:r w:rsidR="00E96A45" w:rsidRPr="00290CBC">
        <w:rPr>
          <w:rFonts w:ascii="Times New Roman" w:hAnsi="Times New Roman" w:cs="Times New Roman"/>
          <w:sz w:val="24"/>
          <w:szCs w:val="24"/>
        </w:rPr>
        <w:t xml:space="preserve"> žádost o vydání kolaudačního </w:t>
      </w:r>
      <w:r w:rsidR="007D5A8F" w:rsidRPr="00290CBC">
        <w:rPr>
          <w:rFonts w:ascii="Times New Roman" w:hAnsi="Times New Roman" w:cs="Times New Roman"/>
          <w:sz w:val="24"/>
          <w:szCs w:val="24"/>
        </w:rPr>
        <w:t xml:space="preserve">souhlasu – </w:t>
      </w:r>
      <w:r w:rsidR="00290CBC" w:rsidRPr="00290CBC">
        <w:rPr>
          <w:rFonts w:ascii="Times New Roman" w:hAnsi="Times New Roman" w:cs="Times New Roman"/>
          <w:b/>
          <w:bCs/>
          <w:sz w:val="24"/>
          <w:szCs w:val="24"/>
        </w:rPr>
        <w:t>veřejné osvětlení</w:t>
      </w:r>
      <w:r w:rsidR="00E96A45" w:rsidRPr="00290CBC">
        <w:rPr>
          <w:rFonts w:ascii="Times New Roman" w:hAnsi="Times New Roman" w:cs="Times New Roman"/>
          <w:sz w:val="24"/>
          <w:szCs w:val="24"/>
        </w:rPr>
        <w:t>.</w:t>
      </w:r>
    </w:p>
    <w:p w14:paraId="1460E717" w14:textId="0CD960F2"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Termín </w:t>
      </w:r>
      <w:r w:rsidRPr="00290CBC">
        <w:rPr>
          <w:rFonts w:ascii="Times New Roman" w:hAnsi="Times New Roman" w:cs="Times New Roman"/>
          <w:b/>
          <w:bCs/>
          <w:sz w:val="24"/>
          <w:szCs w:val="24"/>
        </w:rPr>
        <w:t>sčítání zvěře</w:t>
      </w:r>
      <w:r w:rsidRPr="007D5A8F">
        <w:rPr>
          <w:rFonts w:ascii="Times New Roman" w:hAnsi="Times New Roman" w:cs="Times New Roman"/>
          <w:sz w:val="24"/>
          <w:szCs w:val="24"/>
        </w:rPr>
        <w:t xml:space="preserve"> </w:t>
      </w:r>
      <w:r w:rsidR="00290CBC">
        <w:rPr>
          <w:rFonts w:ascii="Times New Roman" w:hAnsi="Times New Roman" w:cs="Times New Roman"/>
          <w:sz w:val="24"/>
          <w:szCs w:val="24"/>
        </w:rPr>
        <w:t>byl</w:t>
      </w:r>
      <w:r w:rsidRPr="007D5A8F">
        <w:rPr>
          <w:rFonts w:ascii="Times New Roman" w:hAnsi="Times New Roman" w:cs="Times New Roman"/>
          <w:sz w:val="24"/>
          <w:szCs w:val="24"/>
        </w:rPr>
        <w:t xml:space="preserve"> 26.2.2022.</w:t>
      </w:r>
    </w:p>
    <w:p w14:paraId="3A817D88" w14:textId="461D5BE7" w:rsidR="00391AFB"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Obec poptala výrobu a montáž </w:t>
      </w:r>
      <w:r w:rsidRPr="00290CBC">
        <w:rPr>
          <w:rFonts w:ascii="Times New Roman" w:hAnsi="Times New Roman" w:cs="Times New Roman"/>
          <w:b/>
          <w:bCs/>
          <w:sz w:val="24"/>
          <w:szCs w:val="24"/>
        </w:rPr>
        <w:t>nových vrat a branky do vjezdu na obecní dvůr</w:t>
      </w:r>
      <w:r w:rsidRPr="007D5A8F">
        <w:rPr>
          <w:rFonts w:ascii="Times New Roman" w:hAnsi="Times New Roman" w:cs="Times New Roman"/>
          <w:sz w:val="24"/>
          <w:szCs w:val="24"/>
        </w:rPr>
        <w:t xml:space="preserve">. Cenovou nabídku poslala pouze firma </w:t>
      </w:r>
      <w:proofErr w:type="spellStart"/>
      <w:r w:rsidRPr="007D5A8F">
        <w:rPr>
          <w:rFonts w:ascii="Times New Roman" w:hAnsi="Times New Roman" w:cs="Times New Roman"/>
          <w:sz w:val="24"/>
          <w:szCs w:val="24"/>
        </w:rPr>
        <w:t>Lamark</w:t>
      </w:r>
      <w:proofErr w:type="spellEnd"/>
      <w:r w:rsidRPr="007D5A8F">
        <w:rPr>
          <w:rFonts w:ascii="Times New Roman" w:hAnsi="Times New Roman" w:cs="Times New Roman"/>
          <w:sz w:val="24"/>
          <w:szCs w:val="24"/>
        </w:rPr>
        <w:t>. Cena za dílo je 143 000 Kč s DPH.</w:t>
      </w:r>
    </w:p>
    <w:p w14:paraId="1C69F624" w14:textId="30AEB4D0" w:rsidR="00E96A45" w:rsidRPr="00391AFB" w:rsidRDefault="00391AFB" w:rsidP="00391AFB">
      <w:pPr>
        <w:rPr>
          <w:rFonts w:eastAsia="Calibri" w:cs="Times New Roman"/>
        </w:rPr>
      </w:pPr>
      <w:r>
        <w:rPr>
          <w:rFonts w:cs="Times New Roman"/>
        </w:rPr>
        <w:br w:type="page"/>
      </w:r>
    </w:p>
    <w:p w14:paraId="14B9A7FF" w14:textId="28D43B0E"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lastRenderedPageBreak/>
        <w:t>Obec obdržela do datové schránky tři dotazy podle zákona 106 od Dr. Timové. Na uvedené dotazy obec v termínu odpověděla.</w:t>
      </w:r>
    </w:p>
    <w:p w14:paraId="316E9018" w14:textId="32745FA4" w:rsidR="00E96A45" w:rsidRPr="00290CBC" w:rsidRDefault="00600DD2" w:rsidP="00391AFB">
      <w:pPr>
        <w:pStyle w:val="Odstavecseseznamem"/>
        <w:numPr>
          <w:ilvl w:val="0"/>
          <w:numId w:val="19"/>
        </w:numPr>
        <w:tabs>
          <w:tab w:val="num" w:pos="426"/>
        </w:tabs>
        <w:spacing w:after="120"/>
        <w:ind w:left="0" w:right="0" w:hanging="357"/>
        <w:rPr>
          <w:rFonts w:ascii="Times New Roman" w:hAnsi="Times New Roman" w:cs="Times New Roman"/>
          <w:b/>
          <w:bCs/>
          <w:sz w:val="24"/>
          <w:szCs w:val="24"/>
        </w:rPr>
      </w:pPr>
      <w:r>
        <w:rPr>
          <w:rFonts w:ascii="Times New Roman" w:hAnsi="Times New Roman" w:cs="Times New Roman"/>
          <w:sz w:val="24"/>
          <w:szCs w:val="24"/>
        </w:rPr>
        <w:t>Zastupitelé obce</w:t>
      </w:r>
      <w:r w:rsidR="00E96A45" w:rsidRPr="007D5A8F">
        <w:rPr>
          <w:rFonts w:ascii="Times New Roman" w:hAnsi="Times New Roman" w:cs="Times New Roman"/>
          <w:sz w:val="24"/>
          <w:szCs w:val="24"/>
        </w:rPr>
        <w:t xml:space="preserve"> odeslal</w:t>
      </w:r>
      <w:r>
        <w:rPr>
          <w:rFonts w:ascii="Times New Roman" w:hAnsi="Times New Roman" w:cs="Times New Roman"/>
          <w:sz w:val="24"/>
          <w:szCs w:val="24"/>
        </w:rPr>
        <w:t>i</w:t>
      </w:r>
      <w:r w:rsidR="00E96A45" w:rsidRPr="007D5A8F">
        <w:rPr>
          <w:rFonts w:ascii="Times New Roman" w:hAnsi="Times New Roman" w:cs="Times New Roman"/>
          <w:sz w:val="24"/>
          <w:szCs w:val="24"/>
        </w:rPr>
        <w:t xml:space="preserve"> na Ministerstvo zemědělství </w:t>
      </w:r>
      <w:r w:rsidR="00E96A45" w:rsidRPr="00290CBC">
        <w:rPr>
          <w:rFonts w:ascii="Times New Roman" w:hAnsi="Times New Roman" w:cs="Times New Roman"/>
          <w:b/>
          <w:bCs/>
          <w:sz w:val="24"/>
          <w:szCs w:val="24"/>
        </w:rPr>
        <w:t>kalkulaci ceny vodného a stočného.</w:t>
      </w:r>
    </w:p>
    <w:p w14:paraId="3EF352F8" w14:textId="4651E9B2"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Obec podala žádost na min</w:t>
      </w:r>
      <w:r w:rsidR="00290CBC">
        <w:rPr>
          <w:rFonts w:ascii="Times New Roman" w:hAnsi="Times New Roman" w:cs="Times New Roman"/>
          <w:sz w:val="24"/>
          <w:szCs w:val="24"/>
        </w:rPr>
        <w:t>isterstvo</w:t>
      </w:r>
      <w:r w:rsidRPr="007D5A8F">
        <w:rPr>
          <w:rFonts w:ascii="Times New Roman" w:hAnsi="Times New Roman" w:cs="Times New Roman"/>
          <w:sz w:val="24"/>
          <w:szCs w:val="24"/>
        </w:rPr>
        <w:t xml:space="preserve"> Životního prostředí o dotaci na </w:t>
      </w:r>
      <w:r w:rsidRPr="00290CBC">
        <w:rPr>
          <w:rFonts w:ascii="Times New Roman" w:hAnsi="Times New Roman" w:cs="Times New Roman"/>
          <w:b/>
          <w:bCs/>
          <w:sz w:val="24"/>
          <w:szCs w:val="24"/>
        </w:rPr>
        <w:t>výsadbu stromořadí</w:t>
      </w:r>
      <w:r w:rsidRPr="007D5A8F">
        <w:rPr>
          <w:rFonts w:ascii="Times New Roman" w:hAnsi="Times New Roman" w:cs="Times New Roman"/>
          <w:sz w:val="24"/>
          <w:szCs w:val="24"/>
        </w:rPr>
        <w:t xml:space="preserve"> na obecní </w:t>
      </w:r>
      <w:r w:rsidR="00600DD2" w:rsidRPr="007D5A8F">
        <w:rPr>
          <w:rFonts w:ascii="Times New Roman" w:hAnsi="Times New Roman" w:cs="Times New Roman"/>
          <w:sz w:val="24"/>
          <w:szCs w:val="24"/>
        </w:rPr>
        <w:t>cestě</w:t>
      </w:r>
      <w:r w:rsidR="00600DD2">
        <w:rPr>
          <w:rFonts w:ascii="Times New Roman" w:hAnsi="Times New Roman" w:cs="Times New Roman"/>
          <w:sz w:val="24"/>
          <w:szCs w:val="24"/>
        </w:rPr>
        <w:t xml:space="preserve"> </w:t>
      </w:r>
      <w:r w:rsidR="00600DD2" w:rsidRPr="007D5A8F">
        <w:rPr>
          <w:rFonts w:ascii="Times New Roman" w:hAnsi="Times New Roman" w:cs="Times New Roman"/>
          <w:sz w:val="24"/>
          <w:szCs w:val="24"/>
        </w:rPr>
        <w:t>– směrem</w:t>
      </w:r>
      <w:r w:rsidRPr="007D5A8F">
        <w:rPr>
          <w:rFonts w:ascii="Times New Roman" w:hAnsi="Times New Roman" w:cs="Times New Roman"/>
          <w:sz w:val="24"/>
          <w:szCs w:val="24"/>
        </w:rPr>
        <w:t xml:space="preserve"> na Kostěnice. Žádost zastupitelé vypracovali a odeslali sami, čímž jsme ušetřili 19</w:t>
      </w:r>
      <w:r w:rsidR="00290CBC">
        <w:rPr>
          <w:rFonts w:ascii="Times New Roman" w:hAnsi="Times New Roman" w:cs="Times New Roman"/>
          <w:sz w:val="24"/>
          <w:szCs w:val="24"/>
        </w:rPr>
        <w:t xml:space="preserve"> </w:t>
      </w:r>
      <w:r w:rsidRPr="007D5A8F">
        <w:rPr>
          <w:rFonts w:ascii="Times New Roman" w:hAnsi="Times New Roman" w:cs="Times New Roman"/>
          <w:sz w:val="24"/>
          <w:szCs w:val="24"/>
        </w:rPr>
        <w:t xml:space="preserve">500 Kč. Cena za výsadbu a následnou péči je 160 000 </w:t>
      </w:r>
      <w:r w:rsidR="00290CBC" w:rsidRPr="007D5A8F">
        <w:rPr>
          <w:rFonts w:ascii="Times New Roman" w:hAnsi="Times New Roman" w:cs="Times New Roman"/>
          <w:sz w:val="24"/>
          <w:szCs w:val="24"/>
        </w:rPr>
        <w:t>Kč. Dotace</w:t>
      </w:r>
      <w:r w:rsidRPr="007D5A8F">
        <w:rPr>
          <w:rFonts w:ascii="Times New Roman" w:hAnsi="Times New Roman" w:cs="Times New Roman"/>
          <w:sz w:val="24"/>
          <w:szCs w:val="24"/>
        </w:rPr>
        <w:t xml:space="preserve"> je 100 %.</w:t>
      </w:r>
    </w:p>
    <w:p w14:paraId="17C2CFBC" w14:textId="6C6B3A5C"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Odborná firma provedla v OÚ </w:t>
      </w:r>
      <w:r w:rsidRPr="00290CBC">
        <w:rPr>
          <w:rFonts w:ascii="Times New Roman" w:hAnsi="Times New Roman" w:cs="Times New Roman"/>
          <w:b/>
          <w:bCs/>
          <w:sz w:val="24"/>
          <w:szCs w:val="24"/>
        </w:rPr>
        <w:t>kontrolu hasících přístrojů</w:t>
      </w:r>
      <w:r w:rsidRPr="007D5A8F">
        <w:rPr>
          <w:rFonts w:ascii="Times New Roman" w:hAnsi="Times New Roman" w:cs="Times New Roman"/>
          <w:sz w:val="24"/>
          <w:szCs w:val="24"/>
        </w:rPr>
        <w:t>. U všech pěti kusů has. přístrojů musí být provedena tlaková zkouška. Cena za jeden kus je 400 Kč. Do provedení zkoušky byli obci zapůjčeny náhradní přístroje.</w:t>
      </w:r>
    </w:p>
    <w:p w14:paraId="27A81865" w14:textId="2DA502F2"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OÚ navštívil pracovník min</w:t>
      </w:r>
      <w:r w:rsidR="00290CBC">
        <w:rPr>
          <w:rFonts w:ascii="Times New Roman" w:hAnsi="Times New Roman" w:cs="Times New Roman"/>
          <w:sz w:val="24"/>
          <w:szCs w:val="24"/>
        </w:rPr>
        <w:t>isterstva</w:t>
      </w:r>
      <w:r w:rsidRPr="007D5A8F">
        <w:rPr>
          <w:rFonts w:ascii="Times New Roman" w:hAnsi="Times New Roman" w:cs="Times New Roman"/>
          <w:sz w:val="24"/>
          <w:szCs w:val="24"/>
        </w:rPr>
        <w:t xml:space="preserve"> vnitra, doporučuje provést v obci přípravu na montáž </w:t>
      </w:r>
      <w:r w:rsidRPr="00290CBC">
        <w:rPr>
          <w:rFonts w:ascii="Times New Roman" w:hAnsi="Times New Roman" w:cs="Times New Roman"/>
          <w:b/>
          <w:bCs/>
          <w:sz w:val="24"/>
          <w:szCs w:val="24"/>
        </w:rPr>
        <w:t>optického kabelu</w:t>
      </w:r>
      <w:r w:rsidRPr="007D5A8F">
        <w:rPr>
          <w:rFonts w:ascii="Times New Roman" w:hAnsi="Times New Roman" w:cs="Times New Roman"/>
          <w:sz w:val="24"/>
          <w:szCs w:val="24"/>
        </w:rPr>
        <w:t>.</w:t>
      </w:r>
    </w:p>
    <w:p w14:paraId="76BC9DE6" w14:textId="420DF29B"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U hřbitova obec vysázela 4 ks </w:t>
      </w:r>
      <w:r w:rsidRPr="00290CBC">
        <w:rPr>
          <w:rFonts w:ascii="Times New Roman" w:hAnsi="Times New Roman" w:cs="Times New Roman"/>
          <w:b/>
          <w:bCs/>
          <w:sz w:val="24"/>
          <w:szCs w:val="24"/>
        </w:rPr>
        <w:t>kaštanů</w:t>
      </w:r>
      <w:r w:rsidRPr="007D5A8F">
        <w:rPr>
          <w:rFonts w:ascii="Times New Roman" w:hAnsi="Times New Roman" w:cs="Times New Roman"/>
          <w:sz w:val="24"/>
          <w:szCs w:val="24"/>
        </w:rPr>
        <w:t>, děkuji všem, kdo při této akci přiložili ruku k dílu.</w:t>
      </w:r>
    </w:p>
    <w:p w14:paraId="3D027E23" w14:textId="6D29E62A"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290CBC">
        <w:rPr>
          <w:rFonts w:ascii="Times New Roman" w:hAnsi="Times New Roman" w:cs="Times New Roman"/>
          <w:b/>
          <w:bCs/>
          <w:sz w:val="24"/>
          <w:szCs w:val="24"/>
        </w:rPr>
        <w:t>V</w:t>
      </w:r>
      <w:r w:rsidR="00A30F54" w:rsidRPr="00290CBC">
        <w:rPr>
          <w:rFonts w:ascii="Times New Roman" w:hAnsi="Times New Roman" w:cs="Times New Roman"/>
          <w:b/>
          <w:bCs/>
          <w:sz w:val="24"/>
          <w:szCs w:val="24"/>
        </w:rPr>
        <w:t xml:space="preserve">eřejně prospěšné </w:t>
      </w:r>
      <w:r w:rsidR="00290CBC" w:rsidRPr="00290CBC">
        <w:rPr>
          <w:rFonts w:ascii="Times New Roman" w:hAnsi="Times New Roman" w:cs="Times New Roman"/>
          <w:b/>
          <w:bCs/>
          <w:sz w:val="24"/>
          <w:szCs w:val="24"/>
        </w:rPr>
        <w:t>práce</w:t>
      </w:r>
      <w:r w:rsidR="00290CBC" w:rsidRPr="007D5A8F">
        <w:rPr>
          <w:rFonts w:ascii="Times New Roman" w:hAnsi="Times New Roman" w:cs="Times New Roman"/>
          <w:sz w:val="24"/>
          <w:szCs w:val="24"/>
        </w:rPr>
        <w:t xml:space="preserve"> – obec</w:t>
      </w:r>
      <w:r w:rsidRPr="007D5A8F">
        <w:rPr>
          <w:rFonts w:ascii="Times New Roman" w:hAnsi="Times New Roman" w:cs="Times New Roman"/>
          <w:sz w:val="24"/>
          <w:szCs w:val="24"/>
        </w:rPr>
        <w:t xml:space="preserve"> přijala 1.5.2022 paní Jitku </w:t>
      </w:r>
      <w:proofErr w:type="spellStart"/>
      <w:r w:rsidRPr="007D5A8F">
        <w:rPr>
          <w:rFonts w:ascii="Times New Roman" w:hAnsi="Times New Roman" w:cs="Times New Roman"/>
          <w:sz w:val="24"/>
          <w:szCs w:val="24"/>
        </w:rPr>
        <w:t>Ujcovou</w:t>
      </w:r>
      <w:proofErr w:type="spellEnd"/>
      <w:r w:rsidRPr="007D5A8F">
        <w:rPr>
          <w:rFonts w:ascii="Times New Roman" w:hAnsi="Times New Roman" w:cs="Times New Roman"/>
          <w:sz w:val="24"/>
          <w:szCs w:val="24"/>
        </w:rPr>
        <w:t>, od 16.5.2022 pana Jiřího Stodolu. Příspěvek od ÚP dostáváme na p. Jiřího Stodolu ve výši 16 000 Kč.</w:t>
      </w:r>
    </w:p>
    <w:p w14:paraId="23ADC8AD" w14:textId="62A3813A" w:rsidR="00E96A45" w:rsidRPr="007D5A8F"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 xml:space="preserve">Firma PS </w:t>
      </w:r>
      <w:proofErr w:type="spellStart"/>
      <w:r w:rsidRPr="007D5A8F">
        <w:rPr>
          <w:rFonts w:ascii="Times New Roman" w:hAnsi="Times New Roman" w:cs="Times New Roman"/>
          <w:sz w:val="24"/>
          <w:szCs w:val="24"/>
        </w:rPr>
        <w:t>Home</w:t>
      </w:r>
      <w:proofErr w:type="spellEnd"/>
      <w:r w:rsidRPr="007D5A8F">
        <w:rPr>
          <w:rFonts w:ascii="Times New Roman" w:hAnsi="Times New Roman" w:cs="Times New Roman"/>
          <w:sz w:val="24"/>
          <w:szCs w:val="24"/>
        </w:rPr>
        <w:t xml:space="preserve"> Star dokončila </w:t>
      </w:r>
      <w:r w:rsidRPr="00290CBC">
        <w:rPr>
          <w:rFonts w:ascii="Times New Roman" w:hAnsi="Times New Roman" w:cs="Times New Roman"/>
          <w:b/>
          <w:bCs/>
          <w:sz w:val="24"/>
          <w:szCs w:val="24"/>
        </w:rPr>
        <w:t>fasádu</w:t>
      </w:r>
      <w:r w:rsidRPr="007D5A8F">
        <w:rPr>
          <w:rFonts w:ascii="Times New Roman" w:hAnsi="Times New Roman" w:cs="Times New Roman"/>
          <w:sz w:val="24"/>
          <w:szCs w:val="24"/>
        </w:rPr>
        <w:t xml:space="preserve"> u čp. 43, zhotovila </w:t>
      </w:r>
      <w:r w:rsidRPr="00290CBC">
        <w:rPr>
          <w:rFonts w:ascii="Times New Roman" w:hAnsi="Times New Roman" w:cs="Times New Roman"/>
          <w:b/>
          <w:bCs/>
          <w:sz w:val="24"/>
          <w:szCs w:val="24"/>
        </w:rPr>
        <w:t>nové schody</w:t>
      </w:r>
      <w:r w:rsidRPr="007D5A8F">
        <w:rPr>
          <w:rFonts w:ascii="Times New Roman" w:hAnsi="Times New Roman" w:cs="Times New Roman"/>
          <w:sz w:val="24"/>
          <w:szCs w:val="24"/>
        </w:rPr>
        <w:t xml:space="preserve"> na obecní dvůr a upravila fasádu brány v souladu s fasádou u čp. 43. Cena za dílo 555 000 Kč.</w:t>
      </w:r>
      <w:r w:rsidR="00A30F54" w:rsidRPr="007D5A8F">
        <w:rPr>
          <w:rFonts w:ascii="Times New Roman" w:hAnsi="Times New Roman" w:cs="Times New Roman"/>
          <w:sz w:val="24"/>
          <w:szCs w:val="24"/>
        </w:rPr>
        <w:t xml:space="preserve"> Na tuto akci obec obdržela dotaci z Programu obnovy venkova ve výši 110 000 Kč.</w:t>
      </w:r>
    </w:p>
    <w:p w14:paraId="32989437" w14:textId="5C66952C" w:rsidR="00290CBC" w:rsidRPr="00290CBC" w:rsidRDefault="00E96A45" w:rsidP="00391AFB">
      <w:pPr>
        <w:pStyle w:val="Odstavecseseznamem"/>
        <w:numPr>
          <w:ilvl w:val="0"/>
          <w:numId w:val="19"/>
        </w:numPr>
        <w:tabs>
          <w:tab w:val="num" w:pos="426"/>
        </w:tabs>
        <w:spacing w:after="120"/>
        <w:ind w:left="0" w:right="0" w:hanging="357"/>
        <w:rPr>
          <w:rFonts w:ascii="Times New Roman" w:hAnsi="Times New Roman" w:cs="Times New Roman"/>
          <w:sz w:val="24"/>
          <w:szCs w:val="24"/>
        </w:rPr>
      </w:pPr>
      <w:r w:rsidRPr="007D5A8F">
        <w:rPr>
          <w:rFonts w:ascii="Times New Roman" w:hAnsi="Times New Roman" w:cs="Times New Roman"/>
          <w:sz w:val="24"/>
          <w:szCs w:val="24"/>
        </w:rPr>
        <w:t>Obec připravuje pozemek směrem na Úhřetickou Lhotu na výstavbu nového oplocení</w:t>
      </w:r>
      <w:r w:rsidR="00A30F54" w:rsidRPr="007D5A8F">
        <w:rPr>
          <w:rFonts w:ascii="Times New Roman" w:hAnsi="Times New Roman" w:cs="Times New Roman"/>
          <w:sz w:val="24"/>
          <w:szCs w:val="24"/>
        </w:rPr>
        <w:t xml:space="preserve"> a </w:t>
      </w:r>
      <w:r w:rsidRPr="007D5A8F">
        <w:rPr>
          <w:rFonts w:ascii="Times New Roman" w:hAnsi="Times New Roman" w:cs="Times New Roman"/>
          <w:sz w:val="24"/>
          <w:szCs w:val="24"/>
        </w:rPr>
        <w:t xml:space="preserve">vrat </w:t>
      </w:r>
      <w:r w:rsidR="00A30F54" w:rsidRPr="007D5A8F">
        <w:rPr>
          <w:rFonts w:ascii="Times New Roman" w:hAnsi="Times New Roman" w:cs="Times New Roman"/>
          <w:sz w:val="24"/>
          <w:szCs w:val="24"/>
        </w:rPr>
        <w:t>s dotací z Programu a obnovy venkova.</w:t>
      </w:r>
    </w:p>
    <w:p w14:paraId="0B3ACC39" w14:textId="77777777" w:rsidR="008F3FDE" w:rsidRDefault="008F3FDE" w:rsidP="00B4629E">
      <w:pPr>
        <w:tabs>
          <w:tab w:val="num" w:pos="426"/>
        </w:tabs>
        <w:ind w:right="-1"/>
        <w:jc w:val="both"/>
      </w:pPr>
    </w:p>
    <w:p w14:paraId="4F586280" w14:textId="0797D6EE" w:rsidR="0096552F" w:rsidRDefault="00720261" w:rsidP="00B4629E">
      <w:pPr>
        <w:tabs>
          <w:tab w:val="num" w:pos="426"/>
          <w:tab w:val="right" w:pos="9781"/>
        </w:tabs>
        <w:ind w:right="-1"/>
        <w:jc w:val="both"/>
      </w:pPr>
      <w:r>
        <w:t xml:space="preserve">Ve Dvakačovicích dne </w:t>
      </w:r>
      <w:r w:rsidR="0035099D">
        <w:t>12.10.</w:t>
      </w:r>
      <w:r>
        <w:t>2021</w:t>
      </w:r>
      <w:r>
        <w:tab/>
      </w:r>
      <w:r w:rsidR="005A7134">
        <w:t xml:space="preserve">   </w:t>
      </w:r>
      <w:r w:rsidR="007703B2">
        <w:t xml:space="preserve">Josef </w:t>
      </w:r>
      <w:proofErr w:type="spellStart"/>
      <w:r w:rsidR="00600DD2">
        <w:t>Ujec</w:t>
      </w:r>
      <w:proofErr w:type="spellEnd"/>
      <w:r w:rsidR="00600DD2">
        <w:t xml:space="preserve"> – starosta</w:t>
      </w:r>
      <w:r w:rsidR="007703B2">
        <w:t xml:space="preserve"> obce</w:t>
      </w:r>
    </w:p>
    <w:p w14:paraId="0CC7995A" w14:textId="77777777" w:rsidR="007703B2" w:rsidRDefault="007703B2" w:rsidP="00B4629E">
      <w:pPr>
        <w:pStyle w:val="Nadpis1"/>
        <w:tabs>
          <w:tab w:val="left" w:pos="0"/>
        </w:tabs>
        <w:ind w:right="-1"/>
        <w:jc w:val="center"/>
      </w:pPr>
      <w:r>
        <w:t>Zpráva o činnosti zastupitelstva obce</w:t>
      </w:r>
    </w:p>
    <w:p w14:paraId="3E509130" w14:textId="0527F19C" w:rsidR="0035099D" w:rsidRDefault="0035099D" w:rsidP="00B4629E">
      <w:pPr>
        <w:ind w:right="-1"/>
        <w:rPr>
          <w:b/>
          <w:bCs/>
        </w:rPr>
      </w:pPr>
      <w:r>
        <w:rPr>
          <w:b/>
          <w:bCs/>
        </w:rPr>
        <w:t xml:space="preserve">za období od </w:t>
      </w:r>
      <w:r w:rsidR="00CD1DFF" w:rsidRPr="00CD1DFF">
        <w:rPr>
          <w:b/>
          <w:bCs/>
        </w:rPr>
        <w:t>27.5. 2022 do 30.6.2022</w:t>
      </w:r>
    </w:p>
    <w:p w14:paraId="7961D227" w14:textId="77777777" w:rsidR="00CD1DFF" w:rsidRDefault="00CD1DFF" w:rsidP="00B4629E">
      <w:pPr>
        <w:ind w:right="-1"/>
      </w:pPr>
    </w:p>
    <w:p w14:paraId="0351EE24" w14:textId="77777777" w:rsidR="00CD1DFF" w:rsidRDefault="00CD1DFF" w:rsidP="00B4629E">
      <w:pPr>
        <w:ind w:right="-1"/>
        <w:jc w:val="left"/>
      </w:pPr>
    </w:p>
    <w:p w14:paraId="792999A4" w14:textId="52A71D9A" w:rsidR="00CD1DFF" w:rsidRPr="00290CBC"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 xml:space="preserve">Obec obdržela tři </w:t>
      </w:r>
      <w:r w:rsidRPr="00B4629E">
        <w:rPr>
          <w:rFonts w:ascii="Times New Roman" w:hAnsi="Times New Roman" w:cs="Times New Roman"/>
          <w:b/>
          <w:bCs/>
          <w:sz w:val="24"/>
          <w:szCs w:val="24"/>
        </w:rPr>
        <w:t>žádosti o volný byt</w:t>
      </w:r>
      <w:r w:rsidRPr="00290CBC">
        <w:rPr>
          <w:rFonts w:ascii="Times New Roman" w:hAnsi="Times New Roman" w:cs="Times New Roman"/>
          <w:sz w:val="24"/>
          <w:szCs w:val="24"/>
        </w:rPr>
        <w:t xml:space="preserve"> v č.p. 39. Po projednání v obecním zastupitelstvu byl tento byt přidělen p. Martinu Zlesákovi. </w:t>
      </w:r>
    </w:p>
    <w:p w14:paraId="4BF81C1F" w14:textId="671D2214" w:rsidR="00CD1DFF" w:rsidRPr="00290CBC"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 xml:space="preserve">Dne 15.6.2022 se ve Vejvanovicích konala pracovní schůzka za účasti starostů obcí Vejvanovice, Dvakačovice a Dolní Bezděkov. Předmětem jednání byl stav přípravy a další kroky při realizaci </w:t>
      </w:r>
      <w:r w:rsidRPr="00B4629E">
        <w:rPr>
          <w:rFonts w:ascii="Times New Roman" w:hAnsi="Times New Roman" w:cs="Times New Roman"/>
          <w:b/>
          <w:bCs/>
          <w:sz w:val="24"/>
          <w:szCs w:val="24"/>
        </w:rPr>
        <w:t>plánu odkanalizování obcí</w:t>
      </w:r>
      <w:r w:rsidRPr="00290CBC">
        <w:rPr>
          <w:rFonts w:ascii="Times New Roman" w:hAnsi="Times New Roman" w:cs="Times New Roman"/>
          <w:sz w:val="24"/>
          <w:szCs w:val="24"/>
        </w:rPr>
        <w:t>, zejména pak založení svazku obcí. Další schůzka se koná dne 12.7.2022 ve Vejvanovicích za účasti JUDr. Švejdové. Kupní smlouva na odkup pozemku na stavbu ČOV je podepsána všemi účastníky. Po podání návrhu na vklad do katastru nemovitostí každá obec uhradí na účet prodávajícího 253 400 Kč.</w:t>
      </w:r>
    </w:p>
    <w:p w14:paraId="085B9F44" w14:textId="0E9CFAE9" w:rsidR="00CD1DFF" w:rsidRPr="00290CBC"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Obec zveřejnila záměr obce č. 2/2022.</w:t>
      </w:r>
      <w:r w:rsidR="00B4629E">
        <w:rPr>
          <w:rFonts w:ascii="Times New Roman" w:hAnsi="Times New Roman" w:cs="Times New Roman"/>
          <w:sz w:val="24"/>
          <w:szCs w:val="24"/>
        </w:rPr>
        <w:t>,</w:t>
      </w:r>
      <w:r w:rsidRPr="00290CBC">
        <w:rPr>
          <w:rFonts w:ascii="Times New Roman" w:hAnsi="Times New Roman" w:cs="Times New Roman"/>
          <w:sz w:val="24"/>
          <w:szCs w:val="24"/>
        </w:rPr>
        <w:t xml:space="preserve"> který se týká </w:t>
      </w:r>
      <w:r w:rsidRPr="00B4629E">
        <w:rPr>
          <w:rFonts w:ascii="Times New Roman" w:hAnsi="Times New Roman" w:cs="Times New Roman"/>
          <w:b/>
          <w:bCs/>
          <w:sz w:val="24"/>
          <w:szCs w:val="24"/>
        </w:rPr>
        <w:t>převodu nově vybudovaného vodovodního řádu</w:t>
      </w:r>
      <w:r w:rsidRPr="00290CBC">
        <w:rPr>
          <w:rFonts w:ascii="Times New Roman" w:hAnsi="Times New Roman" w:cs="Times New Roman"/>
          <w:sz w:val="24"/>
          <w:szCs w:val="24"/>
        </w:rPr>
        <w:t xml:space="preserve"> do majetku a provozování společnosti Vodovody a kanalizace Chrudim a.s. Současně obec předává potřebné doklady společnosti </w:t>
      </w:r>
      <w:proofErr w:type="spellStart"/>
      <w:r w:rsidRPr="00290CBC">
        <w:rPr>
          <w:rFonts w:ascii="Times New Roman" w:hAnsi="Times New Roman" w:cs="Times New Roman"/>
          <w:sz w:val="24"/>
          <w:szCs w:val="24"/>
        </w:rPr>
        <w:t>VaK</w:t>
      </w:r>
      <w:proofErr w:type="spellEnd"/>
      <w:r w:rsidRPr="00290CBC">
        <w:rPr>
          <w:rFonts w:ascii="Times New Roman" w:hAnsi="Times New Roman" w:cs="Times New Roman"/>
          <w:sz w:val="24"/>
          <w:szCs w:val="24"/>
        </w:rPr>
        <w:t xml:space="preserve"> Chrudim a.s. k bezproblémovému předání. </w:t>
      </w:r>
    </w:p>
    <w:p w14:paraId="3DF9AA8D" w14:textId="1ADAA9E5" w:rsidR="00CD1DFF" w:rsidRPr="00290CBC"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Dne 23.9</w:t>
      </w:r>
      <w:r w:rsidR="00600DD2">
        <w:rPr>
          <w:rFonts w:ascii="Times New Roman" w:hAnsi="Times New Roman" w:cs="Times New Roman"/>
          <w:sz w:val="24"/>
          <w:szCs w:val="24"/>
        </w:rPr>
        <w:t>.</w:t>
      </w:r>
      <w:r w:rsidRPr="00290CBC">
        <w:rPr>
          <w:rFonts w:ascii="Times New Roman" w:hAnsi="Times New Roman" w:cs="Times New Roman"/>
          <w:sz w:val="24"/>
          <w:szCs w:val="24"/>
        </w:rPr>
        <w:t xml:space="preserve"> a 24.9</w:t>
      </w:r>
      <w:r w:rsidR="00600DD2">
        <w:rPr>
          <w:rFonts w:ascii="Times New Roman" w:hAnsi="Times New Roman" w:cs="Times New Roman"/>
          <w:sz w:val="24"/>
          <w:szCs w:val="24"/>
        </w:rPr>
        <w:t>.</w:t>
      </w:r>
      <w:r w:rsidRPr="00290CBC">
        <w:rPr>
          <w:rFonts w:ascii="Times New Roman" w:hAnsi="Times New Roman" w:cs="Times New Roman"/>
          <w:sz w:val="24"/>
          <w:szCs w:val="24"/>
        </w:rPr>
        <w:t xml:space="preserve">2022 se konají </w:t>
      </w:r>
      <w:r w:rsidRPr="00B4629E">
        <w:rPr>
          <w:rFonts w:ascii="Times New Roman" w:hAnsi="Times New Roman" w:cs="Times New Roman"/>
          <w:b/>
          <w:bCs/>
          <w:sz w:val="24"/>
          <w:szCs w:val="24"/>
        </w:rPr>
        <w:t>komunální volby</w:t>
      </w:r>
      <w:r w:rsidRPr="00290CBC">
        <w:rPr>
          <w:rFonts w:ascii="Times New Roman" w:hAnsi="Times New Roman" w:cs="Times New Roman"/>
          <w:sz w:val="24"/>
          <w:szCs w:val="24"/>
        </w:rPr>
        <w:t>. Zastupitelé připravují kandidátní listinu. K dnešnímu dni se přihlásilo 8 kandidátů.</w:t>
      </w:r>
    </w:p>
    <w:p w14:paraId="52F86312" w14:textId="047F692F" w:rsidR="00CD1DFF" w:rsidRPr="00290CBC"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 xml:space="preserve">Obec obdržela cenovou nabídku na </w:t>
      </w:r>
      <w:r w:rsidRPr="00B4629E">
        <w:rPr>
          <w:rFonts w:ascii="Times New Roman" w:hAnsi="Times New Roman" w:cs="Times New Roman"/>
          <w:b/>
          <w:bCs/>
          <w:sz w:val="24"/>
          <w:szCs w:val="24"/>
        </w:rPr>
        <w:t>vybudování plotu a vrat</w:t>
      </w:r>
      <w:r w:rsidRPr="00290CBC">
        <w:rPr>
          <w:rFonts w:ascii="Times New Roman" w:hAnsi="Times New Roman" w:cs="Times New Roman"/>
          <w:sz w:val="24"/>
          <w:szCs w:val="24"/>
        </w:rPr>
        <w:t xml:space="preserve"> podél silnice na Úhřetickou Lhotu. Hranice budoucího plotu je již zaměřena. Zaměstnanci obce připravili </w:t>
      </w:r>
      <w:r w:rsidR="00B4629E" w:rsidRPr="00290CBC">
        <w:rPr>
          <w:rFonts w:ascii="Times New Roman" w:hAnsi="Times New Roman" w:cs="Times New Roman"/>
          <w:sz w:val="24"/>
          <w:szCs w:val="24"/>
        </w:rPr>
        <w:t>pozemek</w:t>
      </w:r>
      <w:r w:rsidR="00B4629E">
        <w:rPr>
          <w:rFonts w:ascii="Times New Roman" w:hAnsi="Times New Roman" w:cs="Times New Roman"/>
          <w:sz w:val="24"/>
          <w:szCs w:val="24"/>
        </w:rPr>
        <w:t xml:space="preserve"> </w:t>
      </w:r>
      <w:r w:rsidR="00B4629E" w:rsidRPr="00290CBC">
        <w:rPr>
          <w:rFonts w:ascii="Times New Roman" w:hAnsi="Times New Roman" w:cs="Times New Roman"/>
          <w:sz w:val="24"/>
          <w:szCs w:val="24"/>
        </w:rPr>
        <w:t>– vykáceli</w:t>
      </w:r>
      <w:r w:rsidRPr="00290CBC">
        <w:rPr>
          <w:rFonts w:ascii="Times New Roman" w:hAnsi="Times New Roman" w:cs="Times New Roman"/>
          <w:sz w:val="24"/>
          <w:szCs w:val="24"/>
        </w:rPr>
        <w:t xml:space="preserve"> náletové dřeviny a odstranili původní plechový plot.</w:t>
      </w:r>
    </w:p>
    <w:p w14:paraId="61EC2329" w14:textId="5934074B" w:rsidR="00B4629E" w:rsidRDefault="00CD1DFF" w:rsidP="00391AFB">
      <w:pPr>
        <w:pStyle w:val="Odstavecseseznamem"/>
        <w:numPr>
          <w:ilvl w:val="0"/>
          <w:numId w:val="21"/>
        </w:numPr>
        <w:spacing w:after="120"/>
        <w:ind w:left="0" w:right="0" w:hanging="357"/>
        <w:rPr>
          <w:rFonts w:ascii="Times New Roman" w:hAnsi="Times New Roman" w:cs="Times New Roman"/>
          <w:sz w:val="24"/>
          <w:szCs w:val="24"/>
        </w:rPr>
      </w:pPr>
      <w:r w:rsidRPr="00290CBC">
        <w:rPr>
          <w:rFonts w:ascii="Times New Roman" w:hAnsi="Times New Roman" w:cs="Times New Roman"/>
          <w:sz w:val="24"/>
          <w:szCs w:val="24"/>
        </w:rPr>
        <w:t>Starosta a místostarosta obce podali v termínu průběžné oznámení o střetu zájmů.</w:t>
      </w:r>
    </w:p>
    <w:p w14:paraId="681DCCA2" w14:textId="77777777" w:rsidR="00B4629E" w:rsidRPr="00B4629E" w:rsidRDefault="00B4629E" w:rsidP="00B4629E">
      <w:pPr>
        <w:ind w:right="-1"/>
        <w:rPr>
          <w:rFonts w:cs="Times New Roman"/>
        </w:rPr>
      </w:pPr>
    </w:p>
    <w:p w14:paraId="28D83456" w14:textId="395B6F79" w:rsidR="007D5A8F" w:rsidRDefault="00CD1DFF" w:rsidP="00391AFB">
      <w:pPr>
        <w:tabs>
          <w:tab w:val="num" w:pos="426"/>
          <w:tab w:val="right" w:pos="9781"/>
        </w:tabs>
        <w:ind w:right="-1"/>
        <w:jc w:val="both"/>
        <w:rPr>
          <w:rFonts w:eastAsia="SimSun, 宋体" w:cs="Mangal"/>
          <w:b/>
          <w:bCs/>
          <w:sz w:val="32"/>
          <w:szCs w:val="28"/>
        </w:rPr>
      </w:pPr>
      <w:r>
        <w:t xml:space="preserve">Ve Dvakačovicích dne </w:t>
      </w:r>
      <w:r w:rsidRPr="00CD1DFF">
        <w:t>30.6.2022</w:t>
      </w:r>
      <w:r>
        <w:tab/>
        <w:t xml:space="preserve">Josef </w:t>
      </w:r>
      <w:proofErr w:type="spellStart"/>
      <w:r w:rsidR="009810CB">
        <w:t>Ujec</w:t>
      </w:r>
      <w:proofErr w:type="spellEnd"/>
      <w:r w:rsidR="009810CB">
        <w:t xml:space="preserve"> – starosta</w:t>
      </w:r>
      <w:r>
        <w:t xml:space="preserve"> obce</w:t>
      </w:r>
      <w:r w:rsidR="007D5A8F">
        <w:rPr>
          <w:rFonts w:eastAsia="SimSun, 宋体" w:cs="Mangal"/>
          <w:b/>
          <w:bCs/>
          <w:sz w:val="32"/>
          <w:szCs w:val="28"/>
        </w:rPr>
        <w:br w:type="page"/>
      </w:r>
    </w:p>
    <w:p w14:paraId="2FC8480C" w14:textId="77777777" w:rsidR="00CD1DFF" w:rsidRDefault="00CD1DFF" w:rsidP="00B4629E">
      <w:pPr>
        <w:ind w:right="-1"/>
        <w:rPr>
          <w:rFonts w:eastAsia="SimSun, 宋体" w:cs="Mangal"/>
          <w:b/>
          <w:bCs/>
          <w:sz w:val="32"/>
          <w:szCs w:val="28"/>
        </w:rPr>
      </w:pPr>
    </w:p>
    <w:p w14:paraId="3E85F7DE" w14:textId="77777777" w:rsidR="00CD1DFF" w:rsidRDefault="00CD1DFF" w:rsidP="00B4629E">
      <w:pPr>
        <w:ind w:right="-1"/>
        <w:rPr>
          <w:rFonts w:eastAsia="SimSun, 宋体" w:cs="Mangal"/>
          <w:b/>
          <w:bCs/>
          <w:sz w:val="32"/>
          <w:szCs w:val="28"/>
        </w:rPr>
      </w:pPr>
    </w:p>
    <w:p w14:paraId="47B2D73B" w14:textId="6A203EB1" w:rsidR="00D114CC" w:rsidRDefault="00D114CC" w:rsidP="00B4629E">
      <w:pPr>
        <w:pStyle w:val="Nadpis1"/>
        <w:tabs>
          <w:tab w:val="left" w:pos="0"/>
        </w:tabs>
        <w:ind w:right="-1"/>
        <w:jc w:val="center"/>
      </w:pPr>
      <w:r>
        <w:t>Nejvýznamnější plánované investiční akce v roce 2022</w:t>
      </w:r>
    </w:p>
    <w:p w14:paraId="0DBA5E5C" w14:textId="77777777" w:rsidR="00D114CC" w:rsidRPr="00686214" w:rsidRDefault="00D114CC" w:rsidP="00B4629E">
      <w:pPr>
        <w:pStyle w:val="Textbody"/>
        <w:ind w:right="-1"/>
        <w:rPr>
          <w:sz w:val="2"/>
          <w:szCs w:val="2"/>
        </w:rPr>
      </w:pPr>
    </w:p>
    <w:p w14:paraId="41C2B8A1" w14:textId="00C56D67" w:rsidR="00D114CC" w:rsidRPr="00FD4FE3" w:rsidRDefault="00D114CC" w:rsidP="00B4629E">
      <w:pPr>
        <w:pStyle w:val="Textbody"/>
        <w:ind w:right="-1"/>
      </w:pPr>
      <w:r w:rsidRPr="00FD4FE3">
        <w:t>Další postup odkanalizování obce vč. ČOV – další etapa chodníku</w:t>
      </w:r>
      <w:r w:rsidR="000470ED">
        <w:t xml:space="preserve"> v prostoru</w:t>
      </w:r>
      <w:r w:rsidRPr="00FD4FE3">
        <w:t xml:space="preserve"> Trávníku – plot</w:t>
      </w:r>
      <w:r w:rsidR="00A971BC">
        <w:t xml:space="preserve"> a</w:t>
      </w:r>
      <w:r w:rsidRPr="00FD4FE3">
        <w:t xml:space="preserve"> vrata</w:t>
      </w:r>
      <w:r w:rsidR="00686214" w:rsidRPr="00FD4FE3">
        <w:t xml:space="preserve"> u výjezdu z obce sm</w:t>
      </w:r>
      <w:r w:rsidR="00391AFB">
        <w:t>ěr</w:t>
      </w:r>
      <w:r w:rsidR="00686214" w:rsidRPr="00FD4FE3">
        <w:t xml:space="preserve"> </w:t>
      </w:r>
      <w:r w:rsidR="000470ED">
        <w:t>Ú</w:t>
      </w:r>
      <w:r w:rsidR="00686214" w:rsidRPr="00FD4FE3">
        <w:t>hřetická Lhota –</w:t>
      </w:r>
      <w:r w:rsidR="00662496">
        <w:t xml:space="preserve"> nová vrata do dvora na obecním </w:t>
      </w:r>
      <w:r w:rsidR="009810CB">
        <w:t>úřadě – výsadba</w:t>
      </w:r>
      <w:r w:rsidR="00662496">
        <w:t xml:space="preserve"> stromořadí na dlážděné cestě směrem na Kostěnice.</w:t>
      </w:r>
    </w:p>
    <w:p w14:paraId="34EA8826" w14:textId="77777777" w:rsidR="003A3B58" w:rsidRDefault="003A3B58" w:rsidP="00B4629E">
      <w:pPr>
        <w:tabs>
          <w:tab w:val="num" w:pos="284"/>
        </w:tabs>
        <w:suppressAutoHyphens/>
        <w:autoSpaceDN/>
        <w:ind w:right="-1"/>
        <w:jc w:val="both"/>
        <w:textAlignment w:val="auto"/>
      </w:pPr>
    </w:p>
    <w:p w14:paraId="31BA7DF3" w14:textId="7EB75B91" w:rsidR="00686214" w:rsidRDefault="00686214" w:rsidP="00B4629E">
      <w:pPr>
        <w:tabs>
          <w:tab w:val="num" w:pos="284"/>
        </w:tabs>
        <w:suppressAutoHyphens/>
        <w:autoSpaceDN/>
        <w:ind w:right="-1"/>
        <w:jc w:val="both"/>
        <w:textAlignment w:val="auto"/>
        <w:rPr>
          <w:sz w:val="12"/>
          <w:szCs w:val="12"/>
        </w:rPr>
      </w:pPr>
    </w:p>
    <w:p w14:paraId="1B714FBB" w14:textId="77777777" w:rsidR="000470ED" w:rsidRPr="000470ED" w:rsidRDefault="000470ED" w:rsidP="00B4629E">
      <w:pPr>
        <w:tabs>
          <w:tab w:val="num" w:pos="284"/>
        </w:tabs>
        <w:suppressAutoHyphens/>
        <w:autoSpaceDN/>
        <w:ind w:right="-1"/>
        <w:jc w:val="both"/>
        <w:textAlignment w:val="auto"/>
        <w:rPr>
          <w:sz w:val="12"/>
          <w:szCs w:val="12"/>
        </w:rPr>
      </w:pPr>
    </w:p>
    <w:p w14:paraId="34C1F7A2" w14:textId="3102B8D3" w:rsidR="007703B2" w:rsidRDefault="00025B81" w:rsidP="00B4629E">
      <w:pPr>
        <w:tabs>
          <w:tab w:val="num" w:pos="284"/>
          <w:tab w:val="right" w:pos="9781"/>
        </w:tabs>
        <w:suppressAutoHyphens/>
        <w:autoSpaceDN/>
        <w:ind w:right="-1" w:hanging="142"/>
        <w:jc w:val="both"/>
        <w:textAlignment w:val="auto"/>
      </w:pPr>
      <w:r>
        <w:t xml:space="preserve"> </w:t>
      </w:r>
      <w:r w:rsidR="00720261">
        <w:t xml:space="preserve">Ve Dvakačovicích dne </w:t>
      </w:r>
      <w:r w:rsidR="0035099D">
        <w:t>8</w:t>
      </w:r>
      <w:r w:rsidR="00720261">
        <w:t>.</w:t>
      </w:r>
      <w:r w:rsidR="0035099D">
        <w:t>12</w:t>
      </w:r>
      <w:r w:rsidR="00720261">
        <w:t>.2021</w:t>
      </w:r>
      <w:r w:rsidR="00720261">
        <w:tab/>
      </w:r>
      <w:r>
        <w:t>J</w:t>
      </w:r>
      <w:r w:rsidR="00720261">
        <w:t xml:space="preserve">osef </w:t>
      </w:r>
      <w:proofErr w:type="spellStart"/>
      <w:proofErr w:type="gramStart"/>
      <w:r w:rsidR="00720261">
        <w:t>Ujec</w:t>
      </w:r>
      <w:proofErr w:type="spellEnd"/>
      <w:r w:rsidR="00720261">
        <w:t xml:space="preserve"> - starosta</w:t>
      </w:r>
      <w:proofErr w:type="gramEnd"/>
      <w:r w:rsidR="00720261">
        <w:t xml:space="preserve"> obce</w:t>
      </w:r>
    </w:p>
    <w:p w14:paraId="1F47C6F7" w14:textId="1FA8BC49" w:rsidR="00025B0F" w:rsidRDefault="00025B0F" w:rsidP="00B4629E">
      <w:pPr>
        <w:tabs>
          <w:tab w:val="num" w:pos="284"/>
          <w:tab w:val="right" w:pos="9781"/>
        </w:tabs>
        <w:suppressAutoHyphens/>
        <w:autoSpaceDN/>
        <w:ind w:right="-1" w:hanging="142"/>
        <w:jc w:val="both"/>
        <w:textAlignment w:val="auto"/>
      </w:pPr>
    </w:p>
    <w:p w14:paraId="7C41E7BE" w14:textId="5B40D706" w:rsidR="00025B0F" w:rsidRDefault="00B4629E" w:rsidP="00B4629E">
      <w:pPr>
        <w:pStyle w:val="Nadpis1"/>
        <w:ind w:right="-1"/>
        <w:jc w:val="center"/>
      </w:pPr>
      <w:r>
        <w:t>Ekologické okénko</w:t>
      </w:r>
    </w:p>
    <w:p w14:paraId="07644EF3" w14:textId="0E492FD4" w:rsidR="00025B0F" w:rsidRDefault="00025B0F" w:rsidP="00B4629E">
      <w:pPr>
        <w:tabs>
          <w:tab w:val="num" w:pos="284"/>
          <w:tab w:val="right" w:pos="9781"/>
        </w:tabs>
        <w:suppressAutoHyphens/>
        <w:autoSpaceDN/>
        <w:ind w:right="-1" w:hanging="142"/>
        <w:jc w:val="both"/>
        <w:textAlignment w:val="auto"/>
      </w:pPr>
    </w:p>
    <w:p w14:paraId="2E357B8C" w14:textId="3B0CF518" w:rsidR="00025B0F" w:rsidRDefault="00025B0F" w:rsidP="00B4629E">
      <w:pPr>
        <w:tabs>
          <w:tab w:val="num" w:pos="284"/>
          <w:tab w:val="right" w:pos="9781"/>
        </w:tabs>
        <w:suppressAutoHyphens/>
        <w:autoSpaceDN/>
        <w:ind w:right="-1"/>
        <w:jc w:val="both"/>
        <w:textAlignment w:val="auto"/>
      </w:pPr>
      <w:r>
        <w:t xml:space="preserve">Vážení občané, </w:t>
      </w:r>
    </w:p>
    <w:p w14:paraId="54D17756" w14:textId="3032F1A9" w:rsidR="00025B0F" w:rsidRDefault="00391AFB" w:rsidP="00B4629E">
      <w:pPr>
        <w:tabs>
          <w:tab w:val="num" w:pos="284"/>
          <w:tab w:val="right" w:pos="9781"/>
        </w:tabs>
        <w:suppressAutoHyphens/>
        <w:autoSpaceDN/>
        <w:ind w:right="-1"/>
        <w:jc w:val="both"/>
        <w:textAlignment w:val="auto"/>
      </w:pPr>
      <w:r>
        <w:rPr>
          <w:rFonts w:cs="Times New Roman"/>
          <w:noProof/>
        </w:rPr>
        <w:drawing>
          <wp:anchor distT="0" distB="0" distL="114300" distR="114300" simplePos="0" relativeHeight="251661312" behindDoc="0" locked="0" layoutInCell="1" allowOverlap="1" wp14:anchorId="4D62B813" wp14:editId="2677F948">
            <wp:simplePos x="0" y="0"/>
            <wp:positionH relativeFrom="column">
              <wp:posOffset>4046220</wp:posOffset>
            </wp:positionH>
            <wp:positionV relativeFrom="paragraph">
              <wp:posOffset>904240</wp:posOffset>
            </wp:positionV>
            <wp:extent cx="2238375" cy="3441065"/>
            <wp:effectExtent l="0" t="0" r="9525" b="698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8375" cy="3441065"/>
                    </a:xfrm>
                    <a:prstGeom prst="rect">
                      <a:avLst/>
                    </a:prstGeom>
                    <a:noFill/>
                  </pic:spPr>
                </pic:pic>
              </a:graphicData>
            </a:graphic>
            <wp14:sizeRelH relativeFrom="margin">
              <wp14:pctWidth>0</wp14:pctWidth>
            </wp14:sizeRelH>
            <wp14:sizeRelV relativeFrom="margin">
              <wp14:pctHeight>0</wp14:pctHeight>
            </wp14:sizeRelV>
          </wp:anchor>
        </w:drawing>
      </w:r>
      <w:r w:rsidR="00025B0F">
        <w:t xml:space="preserve">musíme vás informovat, že uložení komunálního odpadu neustále zdražuje. Možná si říkáte „A co s tím, zdražuje se všude a všechno!“ Ano, máte jistě pravdu, ale se snížením nákladů na uložení komunálního odpadu může přispět každý jeden z vás. Stačí k tomu celkem málo – </w:t>
      </w:r>
      <w:r w:rsidR="00025B0F" w:rsidRPr="00B4629E">
        <w:rPr>
          <w:b/>
          <w:bCs/>
        </w:rPr>
        <w:t>TŘÍDIT ODPAD</w:t>
      </w:r>
      <w:r w:rsidR="00025B0F">
        <w:t xml:space="preserve"> a snížit tak objem odpadu, který končí v popelnici. V letošním roce bohužel došlo k tomu, že předpokládaný objem komunálního odpadu překročil váhovou hranici a obec tak bude muset vynaložit další finanční obnos z rozpočtu na uhrazení tohoto objemu navíc. </w:t>
      </w:r>
    </w:p>
    <w:p w14:paraId="02DBF10B" w14:textId="3242FE91" w:rsidR="00025B0F" w:rsidRDefault="00025B0F" w:rsidP="00B4629E">
      <w:pPr>
        <w:tabs>
          <w:tab w:val="num" w:pos="284"/>
          <w:tab w:val="right" w:pos="9781"/>
        </w:tabs>
        <w:suppressAutoHyphens/>
        <w:autoSpaceDN/>
        <w:ind w:right="-1"/>
        <w:jc w:val="both"/>
        <w:textAlignment w:val="auto"/>
      </w:pPr>
      <w:r>
        <w:t xml:space="preserve">Apelujeme proto na vaši zodpovědnost a prosíme i za budoucnost životní prostředí </w:t>
      </w:r>
      <w:r w:rsidRPr="00B4629E">
        <w:rPr>
          <w:b/>
          <w:bCs/>
        </w:rPr>
        <w:t xml:space="preserve">TŘIĎTE </w:t>
      </w:r>
      <w:r w:rsidR="00B4629E" w:rsidRPr="00B4629E">
        <w:rPr>
          <w:b/>
          <w:bCs/>
        </w:rPr>
        <w:t>ODPAD</w:t>
      </w:r>
      <w:r w:rsidR="00B4629E">
        <w:t>!</w:t>
      </w:r>
      <w:r>
        <w:t xml:space="preserve"> </w:t>
      </w:r>
    </w:p>
    <w:p w14:paraId="4ABADB75" w14:textId="7AB1F610" w:rsidR="00025B0F" w:rsidRDefault="00025B0F" w:rsidP="00B4629E">
      <w:pPr>
        <w:tabs>
          <w:tab w:val="num" w:pos="284"/>
          <w:tab w:val="right" w:pos="9781"/>
        </w:tabs>
        <w:suppressAutoHyphens/>
        <w:autoSpaceDN/>
        <w:ind w:right="-1"/>
        <w:jc w:val="both"/>
        <w:textAlignment w:val="auto"/>
      </w:pPr>
      <w:r>
        <w:t xml:space="preserve">Třídit plast, papír a sklo, myslím, již patří k takovým základním a celkem snadným možnostem každého občana. Pokud možno objem tohoto odpadu (papír, plast) můžeme snížit i řádným sešlapáním plastových lahví, papírových krabic. V obci třídíme i jedlé rostlinné oleje, BIO odpad ve dvoře OÚ (též malý u hřbitova) a ve dvoře najdete i místo, kam můžete zlikvidovat drobné „KOVY“ (konzervy od potravin). Pozor na plechovky od barev a chemikálií patří do nebezpečného odpadu – svoz zajišťuje obec 2x ročně. </w:t>
      </w:r>
    </w:p>
    <w:p w14:paraId="7D81F4A4" w14:textId="4326525F" w:rsidR="00025B0F" w:rsidRDefault="00025B0F" w:rsidP="00B4629E">
      <w:pPr>
        <w:tabs>
          <w:tab w:val="num" w:pos="284"/>
          <w:tab w:val="right" w:pos="9781"/>
        </w:tabs>
        <w:suppressAutoHyphens/>
        <w:autoSpaceDN/>
        <w:ind w:right="-1"/>
        <w:jc w:val="both"/>
        <w:textAlignment w:val="auto"/>
      </w:pPr>
      <w:r>
        <w:t xml:space="preserve">Do budoucna plánujeme větší kontejnery na plasty, papír… ale jejich zakoupení bude mít smysl až po dokončení parkoviště ve dvoře obecního úřadu (vedle komunikace „NA ŽABOVCE“), kam chceme přesunout i stávající kontejnery, které nám poněkud hyzdí pohled na opravený Obecní dům. Stejně tak v blízké budoucnosti plánujeme částečné „schování“ kontejnerů na tříděný odpad dole na trávníku, aby tak sezení pro cyklisty, turisty a občany bylo příjemné na pohled. </w:t>
      </w:r>
    </w:p>
    <w:p w14:paraId="7D931FF3" w14:textId="77777777" w:rsidR="00025B0F" w:rsidRDefault="00025B0F" w:rsidP="00B4629E">
      <w:pPr>
        <w:tabs>
          <w:tab w:val="num" w:pos="284"/>
          <w:tab w:val="right" w:pos="9781"/>
        </w:tabs>
        <w:suppressAutoHyphens/>
        <w:autoSpaceDN/>
        <w:ind w:right="-1"/>
        <w:jc w:val="both"/>
        <w:textAlignment w:val="auto"/>
      </w:pPr>
      <w:r>
        <w:t xml:space="preserve">A abych nezapomněla – ve vestibulu obecního úřadu je stále k dispozici kontejner na použité tonery z tiskáren. Je volně přístupný v době konání pondělního zastupitelstva v době od 18:30 do 19:30 hod. Pro zajímavost musím připsat, že jsme již jeden takový kontejner naplnili a firma si ho na začátku léta letošního roku odvezla k likvidaci. </w:t>
      </w:r>
    </w:p>
    <w:p w14:paraId="103DAE88" w14:textId="77777777" w:rsidR="00025B0F" w:rsidRDefault="00025B0F" w:rsidP="00B4629E">
      <w:pPr>
        <w:tabs>
          <w:tab w:val="num" w:pos="284"/>
          <w:tab w:val="right" w:pos="9781"/>
        </w:tabs>
        <w:suppressAutoHyphens/>
        <w:autoSpaceDN/>
        <w:ind w:right="-1"/>
        <w:jc w:val="both"/>
        <w:textAlignment w:val="auto"/>
      </w:pPr>
      <w:r>
        <w:t xml:space="preserve">Závěrem chci poděkovat všem, pro které se třídění odpadu stalo samozřejmostí a těm, kteří se přidají nebo začnou třídit více, předem děkuji. </w:t>
      </w:r>
    </w:p>
    <w:p w14:paraId="295D579F" w14:textId="77777777" w:rsidR="00025B0F" w:rsidRDefault="00025B0F" w:rsidP="00B4629E">
      <w:pPr>
        <w:tabs>
          <w:tab w:val="num" w:pos="284"/>
          <w:tab w:val="right" w:pos="9781"/>
        </w:tabs>
        <w:suppressAutoHyphens/>
        <w:autoSpaceDN/>
        <w:ind w:right="-1"/>
        <w:jc w:val="both"/>
        <w:textAlignment w:val="auto"/>
      </w:pPr>
    </w:p>
    <w:p w14:paraId="289F7DD1" w14:textId="15173EB1" w:rsidR="00391AFB" w:rsidRDefault="00025B0F" w:rsidP="00600DD2">
      <w:pPr>
        <w:tabs>
          <w:tab w:val="num" w:pos="284"/>
          <w:tab w:val="right" w:pos="9781"/>
        </w:tabs>
        <w:suppressAutoHyphens/>
        <w:autoSpaceDN/>
        <w:ind w:right="-1"/>
        <w:jc w:val="right"/>
        <w:textAlignment w:val="auto"/>
      </w:pPr>
      <w:r>
        <w:t xml:space="preserve">Martina </w:t>
      </w:r>
      <w:proofErr w:type="spellStart"/>
      <w:r>
        <w:t>Rampach</w:t>
      </w:r>
      <w:proofErr w:type="spellEnd"/>
      <w:r>
        <w:t xml:space="preserve"> </w:t>
      </w:r>
      <w:proofErr w:type="spellStart"/>
      <w:r>
        <w:t>Graciasová</w:t>
      </w:r>
      <w:proofErr w:type="spellEnd"/>
    </w:p>
    <w:p w14:paraId="40BC7E53" w14:textId="1A471BFC" w:rsidR="003F4FAB" w:rsidRDefault="003F4FAB" w:rsidP="00B4629E">
      <w:pPr>
        <w:ind w:right="-1"/>
      </w:pPr>
      <w:r>
        <w:br w:type="page"/>
      </w:r>
    </w:p>
    <w:p w14:paraId="067FF304" w14:textId="77777777" w:rsidR="003F4FAB" w:rsidRDefault="003F4FAB" w:rsidP="00B4629E">
      <w:pPr>
        <w:tabs>
          <w:tab w:val="num" w:pos="284"/>
          <w:tab w:val="right" w:pos="9781"/>
        </w:tabs>
        <w:suppressAutoHyphens/>
        <w:autoSpaceDN/>
        <w:ind w:right="-1" w:hanging="142"/>
        <w:jc w:val="both"/>
        <w:textAlignment w:val="auto"/>
      </w:pPr>
    </w:p>
    <w:p w14:paraId="6A709701" w14:textId="47F2534C" w:rsidR="003F4FAB" w:rsidRDefault="003F4FAB" w:rsidP="00B4629E">
      <w:pPr>
        <w:tabs>
          <w:tab w:val="num" w:pos="284"/>
          <w:tab w:val="right" w:pos="9781"/>
        </w:tabs>
        <w:suppressAutoHyphens/>
        <w:autoSpaceDN/>
        <w:ind w:right="-1" w:hanging="142"/>
        <w:jc w:val="both"/>
        <w:textAlignment w:val="auto"/>
      </w:pPr>
      <w:r>
        <w:rPr>
          <w:noProof/>
        </w:rPr>
        <w:drawing>
          <wp:inline distT="0" distB="0" distL="0" distR="0" wp14:anchorId="33F972E0" wp14:editId="36F2C7C2">
            <wp:extent cx="5943600" cy="83820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382000"/>
                    </a:xfrm>
                    <a:prstGeom prst="rect">
                      <a:avLst/>
                    </a:prstGeom>
                    <a:noFill/>
                    <a:ln>
                      <a:noFill/>
                    </a:ln>
                  </pic:spPr>
                </pic:pic>
              </a:graphicData>
            </a:graphic>
          </wp:inline>
        </w:drawing>
      </w:r>
    </w:p>
    <w:p w14:paraId="67872DBB" w14:textId="0C91FE88" w:rsidR="003F4FAB" w:rsidRDefault="003F4FAB" w:rsidP="00391AFB">
      <w:pPr>
        <w:ind w:right="-1"/>
      </w:pPr>
      <w:r>
        <w:br w:type="page"/>
      </w:r>
    </w:p>
    <w:p w14:paraId="54095C16" w14:textId="77777777" w:rsidR="00025B0F" w:rsidRPr="004967A8" w:rsidRDefault="00025B0F" w:rsidP="00B4629E">
      <w:pPr>
        <w:tabs>
          <w:tab w:val="num" w:pos="284"/>
          <w:tab w:val="right" w:pos="9781"/>
        </w:tabs>
        <w:suppressAutoHyphens/>
        <w:autoSpaceDN/>
        <w:ind w:right="-1" w:hanging="142"/>
        <w:jc w:val="both"/>
        <w:textAlignment w:val="auto"/>
        <w:rPr>
          <w:sz w:val="2"/>
          <w:szCs w:val="2"/>
        </w:rPr>
      </w:pPr>
    </w:p>
    <w:p w14:paraId="63274976" w14:textId="4A409857" w:rsidR="00521369" w:rsidRDefault="007703B2" w:rsidP="00B4629E">
      <w:pPr>
        <w:pStyle w:val="Nadpis1"/>
        <w:tabs>
          <w:tab w:val="num" w:pos="284"/>
        </w:tabs>
        <w:ind w:right="-1"/>
        <w:jc w:val="center"/>
      </w:pPr>
      <w:r>
        <w:t>Kulturní život v</w:t>
      </w:r>
      <w:r w:rsidR="008F3FDE">
        <w:t> </w:t>
      </w:r>
      <w:r>
        <w:t>obci</w:t>
      </w:r>
    </w:p>
    <w:p w14:paraId="6F0DA563" w14:textId="14B62F39" w:rsidR="008F3FDE" w:rsidRDefault="008F3FDE" w:rsidP="00B4629E">
      <w:pPr>
        <w:pStyle w:val="Textbody"/>
        <w:spacing w:after="0"/>
        <w:ind w:right="-1"/>
      </w:pPr>
      <w:r>
        <w:t>Podrobný přehled čin</w:t>
      </w:r>
      <w:r w:rsidR="00587032">
        <w:t>n</w:t>
      </w:r>
      <w:r>
        <w:t>osti Kul</w:t>
      </w:r>
      <w:r w:rsidR="00587032">
        <w:t>t</w:t>
      </w:r>
      <w:r>
        <w:t>urn</w:t>
      </w:r>
      <w:r w:rsidR="00587032">
        <w:t>í</w:t>
      </w:r>
      <w:r>
        <w:t xml:space="preserve"> komise ve volebním období </w:t>
      </w:r>
      <w:r w:rsidR="00600DD2">
        <w:t>2019–2022</w:t>
      </w:r>
    </w:p>
    <w:p w14:paraId="798EBD0C" w14:textId="77777777" w:rsidR="008F3FDE" w:rsidRDefault="008F3FDE" w:rsidP="00B4629E">
      <w:pPr>
        <w:pStyle w:val="Textbody"/>
        <w:spacing w:after="0"/>
        <w:ind w:right="-1"/>
      </w:pPr>
    </w:p>
    <w:p w14:paraId="73F77FC0" w14:textId="2C3E55AE" w:rsidR="008F3FDE" w:rsidRPr="00B86D08" w:rsidRDefault="008F3FDE" w:rsidP="00B4629E">
      <w:pPr>
        <w:pStyle w:val="Textbody"/>
        <w:spacing w:after="0"/>
        <w:ind w:right="-1"/>
        <w:rPr>
          <w:b/>
          <w:bCs/>
          <w:sz w:val="28"/>
          <w:szCs w:val="28"/>
        </w:rPr>
      </w:pPr>
      <w:r w:rsidRPr="00B86D08">
        <w:rPr>
          <w:b/>
          <w:bCs/>
          <w:sz w:val="28"/>
          <w:szCs w:val="28"/>
        </w:rPr>
        <w:t>Rok 2018</w:t>
      </w:r>
    </w:p>
    <w:p w14:paraId="296EFB1E" w14:textId="77777777" w:rsidR="00B86D08" w:rsidRDefault="00B86D08" w:rsidP="00B86D08">
      <w:pPr>
        <w:pStyle w:val="Textbody"/>
        <w:spacing w:after="0"/>
        <w:ind w:right="-1"/>
      </w:pPr>
    </w:p>
    <w:p w14:paraId="78ECD578" w14:textId="7C228708" w:rsidR="008F3FDE" w:rsidRDefault="008F3FDE" w:rsidP="009810CB">
      <w:pPr>
        <w:pStyle w:val="Textbody"/>
        <w:tabs>
          <w:tab w:val="left" w:pos="993"/>
        </w:tabs>
        <w:spacing w:after="0"/>
        <w:ind w:right="-1"/>
      </w:pPr>
      <w:r>
        <w:t>29. 09.</w:t>
      </w:r>
      <w:r w:rsidR="00B4629E">
        <w:tab/>
      </w:r>
      <w:r w:rsidR="00B86D08" w:rsidRPr="00B86D08">
        <w:t>D</w:t>
      </w:r>
      <w:r w:rsidRPr="00B86D08">
        <w:t xml:space="preserve">en </w:t>
      </w:r>
      <w:r w:rsidR="00391AFB" w:rsidRPr="00B86D08">
        <w:t>seniorů</w:t>
      </w:r>
      <w:r w:rsidR="00391AFB">
        <w:t xml:space="preserve"> – beseda</w:t>
      </w:r>
      <w:r>
        <w:t xml:space="preserve"> v obecním domě s malířkou, spisovatelkou, ilustrátorkou a etnografkou </w:t>
      </w:r>
    </w:p>
    <w:p w14:paraId="30C64C03" w14:textId="7273B8BC" w:rsidR="008F3FDE" w:rsidRDefault="00B86D08" w:rsidP="009810CB">
      <w:pPr>
        <w:pStyle w:val="Textbody"/>
        <w:tabs>
          <w:tab w:val="left" w:pos="993"/>
        </w:tabs>
        <w:spacing w:after="0"/>
        <w:ind w:right="-1"/>
      </w:pPr>
      <w:r>
        <w:tab/>
      </w:r>
      <w:r w:rsidR="008F3FDE">
        <w:t xml:space="preserve">Kamilou Skopovou, vystoupení folkové kapely </w:t>
      </w:r>
      <w:proofErr w:type="spellStart"/>
      <w:r w:rsidR="008F3FDE">
        <w:t>Strunovrat</w:t>
      </w:r>
      <w:proofErr w:type="spellEnd"/>
      <w:r w:rsidR="008F3FDE">
        <w:t xml:space="preserve"> ze Slatiňan</w:t>
      </w:r>
      <w:r>
        <w:t>.</w:t>
      </w:r>
    </w:p>
    <w:p w14:paraId="425EECD3" w14:textId="6688F25C" w:rsidR="008F3FDE" w:rsidRDefault="008F3FDE" w:rsidP="009810CB">
      <w:pPr>
        <w:pStyle w:val="Textbody"/>
        <w:tabs>
          <w:tab w:val="left" w:pos="993"/>
        </w:tabs>
        <w:spacing w:after="0"/>
        <w:ind w:left="990" w:right="-1" w:hanging="990"/>
      </w:pPr>
      <w:r>
        <w:t>27. 10.</w:t>
      </w:r>
      <w:r w:rsidR="00B86D08">
        <w:tab/>
      </w:r>
      <w:r w:rsidR="00B86D08" w:rsidRPr="00B86D08">
        <w:t>O</w:t>
      </w:r>
      <w:r w:rsidRPr="00B86D08">
        <w:t>slava</w:t>
      </w:r>
      <w:r w:rsidRPr="00B86D08">
        <w:rPr>
          <w:b/>
          <w:bCs/>
        </w:rPr>
        <w:t xml:space="preserve"> </w:t>
      </w:r>
      <w:r w:rsidRPr="00B86D08">
        <w:t>výročí 100 let od vzniku samostatného</w:t>
      </w:r>
      <w:r w:rsidRPr="00B86D08">
        <w:rPr>
          <w:b/>
          <w:bCs/>
        </w:rPr>
        <w:t xml:space="preserve"> </w:t>
      </w:r>
      <w:r w:rsidRPr="00B86D08">
        <w:t xml:space="preserve">Československého </w:t>
      </w:r>
      <w:r w:rsidR="00391AFB" w:rsidRPr="00B86D08">
        <w:t>stát</w:t>
      </w:r>
      <w:r w:rsidR="00391AFB">
        <w:t>u – zasázení</w:t>
      </w:r>
      <w:r>
        <w:t xml:space="preserve"> Lípy </w:t>
      </w:r>
      <w:r w:rsidR="00B86D08">
        <w:tab/>
      </w:r>
      <w:r>
        <w:t xml:space="preserve">Na </w:t>
      </w:r>
      <w:r w:rsidR="00B86D08">
        <w:t>Trávníku, odhalení</w:t>
      </w:r>
      <w:r>
        <w:t xml:space="preserve"> pamětní desky dvěma lípám u autobusové zastávky, literárně hudební </w:t>
      </w:r>
      <w:r w:rsidR="00B86D08">
        <w:tab/>
        <w:t>p</w:t>
      </w:r>
      <w:r>
        <w:t xml:space="preserve">ásmo skupiny </w:t>
      </w:r>
      <w:proofErr w:type="spellStart"/>
      <w:r>
        <w:t>Nestejskáme</w:t>
      </w:r>
      <w:proofErr w:type="spellEnd"/>
      <w:r>
        <w:t>, prezentace fotografií s názvem Dvakačovice v průběhu sta let</w:t>
      </w:r>
      <w:r w:rsidR="00B86D08">
        <w:t>.</w:t>
      </w:r>
    </w:p>
    <w:p w14:paraId="4EB03D68" w14:textId="24D587C6" w:rsidR="008F3FDE" w:rsidRDefault="008F3FDE" w:rsidP="009810CB">
      <w:pPr>
        <w:pStyle w:val="Textbody"/>
        <w:tabs>
          <w:tab w:val="left" w:pos="993"/>
        </w:tabs>
        <w:spacing w:after="0"/>
        <w:ind w:right="-1"/>
      </w:pPr>
      <w:r>
        <w:t>24. 11.</w:t>
      </w:r>
      <w:r w:rsidR="00B86D08">
        <w:tab/>
      </w:r>
      <w:r w:rsidR="00B86D08" w:rsidRPr="00EC34AA">
        <w:t>S</w:t>
      </w:r>
      <w:r w:rsidRPr="00EC34AA">
        <w:t>etkání seniorů</w:t>
      </w:r>
      <w:r>
        <w:t xml:space="preserve"> spojené s prezentací fotografií z kulturních akcí konaných v daném roce</w:t>
      </w:r>
      <w:r w:rsidR="00B86D08">
        <w:t>.</w:t>
      </w:r>
    </w:p>
    <w:p w14:paraId="5A30A80E" w14:textId="596ACEF8" w:rsidR="008F3FDE" w:rsidRDefault="008F3FDE" w:rsidP="009810CB">
      <w:pPr>
        <w:pStyle w:val="Textbody"/>
        <w:tabs>
          <w:tab w:val="left" w:pos="993"/>
        </w:tabs>
        <w:spacing w:after="0"/>
        <w:ind w:right="-1"/>
      </w:pPr>
      <w:r>
        <w:t>09. 12.</w:t>
      </w:r>
      <w:r w:rsidR="00B86D08">
        <w:tab/>
        <w:t>A</w:t>
      </w:r>
      <w:r>
        <w:t>dventní výstava, zvonečkový průvod, rozsvěcení vánočních stromků</w:t>
      </w:r>
      <w:r w:rsidR="00B86D08">
        <w:t>.</w:t>
      </w:r>
    </w:p>
    <w:p w14:paraId="17AC02CC" w14:textId="77777777" w:rsidR="008F3FDE" w:rsidRDefault="008F3FDE" w:rsidP="009810CB">
      <w:pPr>
        <w:pStyle w:val="Textbody"/>
        <w:tabs>
          <w:tab w:val="left" w:pos="993"/>
        </w:tabs>
        <w:spacing w:after="0"/>
        <w:ind w:right="-1"/>
      </w:pPr>
      <w:r>
        <w:t xml:space="preserve"> </w:t>
      </w:r>
    </w:p>
    <w:p w14:paraId="3CF3FA31" w14:textId="77777777" w:rsidR="008F3FDE" w:rsidRPr="00B86D08" w:rsidRDefault="008F3FDE" w:rsidP="009810CB">
      <w:pPr>
        <w:pStyle w:val="Textbody"/>
        <w:tabs>
          <w:tab w:val="left" w:pos="993"/>
        </w:tabs>
        <w:spacing w:after="0"/>
        <w:ind w:right="-1"/>
        <w:rPr>
          <w:b/>
          <w:bCs/>
          <w:sz w:val="28"/>
          <w:szCs w:val="28"/>
        </w:rPr>
      </w:pPr>
      <w:r w:rsidRPr="00B86D08">
        <w:rPr>
          <w:b/>
          <w:bCs/>
          <w:sz w:val="28"/>
          <w:szCs w:val="28"/>
        </w:rPr>
        <w:t>Rok 2019</w:t>
      </w:r>
    </w:p>
    <w:p w14:paraId="76D1F879" w14:textId="77777777" w:rsidR="008F3FDE" w:rsidRDefault="008F3FDE" w:rsidP="009810CB">
      <w:pPr>
        <w:pStyle w:val="Textbody"/>
        <w:tabs>
          <w:tab w:val="left" w:pos="993"/>
        </w:tabs>
        <w:spacing w:after="0"/>
        <w:ind w:right="-1"/>
      </w:pPr>
    </w:p>
    <w:p w14:paraId="70362F84" w14:textId="0F2060F6" w:rsidR="008F3FDE" w:rsidRDefault="008F3FDE" w:rsidP="009810CB">
      <w:pPr>
        <w:pStyle w:val="Textbody"/>
        <w:tabs>
          <w:tab w:val="left" w:pos="993"/>
        </w:tabs>
        <w:spacing w:after="0"/>
        <w:ind w:left="990" w:right="-1" w:hanging="990"/>
      </w:pPr>
      <w:r>
        <w:t>09. 02.</w:t>
      </w:r>
      <w:r w:rsidR="00B86D08">
        <w:tab/>
      </w:r>
      <w:r w:rsidRPr="00EC34AA">
        <w:t xml:space="preserve">Setkání </w:t>
      </w:r>
      <w:r w:rsidR="009810CB" w:rsidRPr="00EC34AA">
        <w:t>seniorů</w:t>
      </w:r>
      <w:r w:rsidR="009810CB">
        <w:t xml:space="preserve"> – prezentace</w:t>
      </w:r>
      <w:r>
        <w:t xml:space="preserve"> fotografií kronikáře obce L. Jukla - </w:t>
      </w:r>
      <w:r w:rsidR="00B86D08">
        <w:t>„Dvakačovice</w:t>
      </w:r>
      <w:r>
        <w:t xml:space="preserve"> v</w:t>
      </w:r>
      <w:r w:rsidR="009810CB">
        <w:t> </w:t>
      </w:r>
      <w:r>
        <w:t>průbě</w:t>
      </w:r>
      <w:r w:rsidR="009810CB">
        <w:t xml:space="preserve">hu </w:t>
      </w:r>
      <w:r w:rsidR="00B86D08">
        <w:t>100 l</w:t>
      </w:r>
      <w:r>
        <w:t>et“</w:t>
      </w:r>
      <w:r w:rsidR="00B86D08">
        <w:t>.</w:t>
      </w:r>
    </w:p>
    <w:p w14:paraId="69C9DB01" w14:textId="79496868" w:rsidR="008F3FDE" w:rsidRDefault="008F3FDE" w:rsidP="009810CB">
      <w:pPr>
        <w:pStyle w:val="Textbody"/>
        <w:tabs>
          <w:tab w:val="left" w:pos="993"/>
        </w:tabs>
        <w:spacing w:after="0"/>
        <w:ind w:right="-1"/>
      </w:pPr>
      <w:r>
        <w:t>22. 02.</w:t>
      </w:r>
      <w:r w:rsidR="00B86D08">
        <w:tab/>
      </w:r>
      <w:r>
        <w:t>Dětský masopustní průvod</w:t>
      </w:r>
      <w:r w:rsidR="00B86D08">
        <w:t>.</w:t>
      </w:r>
    </w:p>
    <w:p w14:paraId="7FE39F88" w14:textId="55B9BE9D" w:rsidR="008F3FDE" w:rsidRDefault="008F3FDE" w:rsidP="009810CB">
      <w:pPr>
        <w:pStyle w:val="Textbody"/>
        <w:tabs>
          <w:tab w:val="left" w:pos="993"/>
        </w:tabs>
        <w:spacing w:after="0"/>
        <w:ind w:right="-1"/>
      </w:pPr>
      <w:r>
        <w:t>23. 03.</w:t>
      </w:r>
      <w:r w:rsidR="00B86D08">
        <w:tab/>
      </w:r>
      <w:r w:rsidRPr="00EC34AA">
        <w:t xml:space="preserve">Setkání </w:t>
      </w:r>
      <w:r w:rsidR="00B86D08" w:rsidRPr="00EC34AA">
        <w:t>seniorů</w:t>
      </w:r>
      <w:r w:rsidR="00B86D08">
        <w:t xml:space="preserve"> – malování</w:t>
      </w:r>
      <w:r>
        <w:t xml:space="preserve"> keramických hrnků</w:t>
      </w:r>
      <w:r w:rsidR="00B86D08">
        <w:t>.</w:t>
      </w:r>
    </w:p>
    <w:p w14:paraId="5A6C335E" w14:textId="41FBDC0F" w:rsidR="008F3FDE" w:rsidRDefault="008F3FDE" w:rsidP="009810CB">
      <w:pPr>
        <w:pStyle w:val="Textbody"/>
        <w:tabs>
          <w:tab w:val="left" w:pos="993"/>
        </w:tabs>
        <w:spacing w:after="0"/>
        <w:ind w:right="-1"/>
      </w:pPr>
      <w:r>
        <w:t>23. 04.</w:t>
      </w:r>
      <w:r w:rsidR="00B86D08">
        <w:tab/>
      </w:r>
      <w:r>
        <w:t>Soutěž o nejkrásnější jarní velikonoční výzdobu</w:t>
      </w:r>
      <w:r w:rsidR="009810CB">
        <w:t>.</w:t>
      </w:r>
    </w:p>
    <w:p w14:paraId="03FB8CDF" w14:textId="418A83E9" w:rsidR="008F3FDE" w:rsidRDefault="008F3FDE" w:rsidP="009810CB">
      <w:pPr>
        <w:pStyle w:val="Textbody"/>
        <w:tabs>
          <w:tab w:val="left" w:pos="993"/>
        </w:tabs>
        <w:spacing w:after="0"/>
        <w:ind w:right="-1"/>
      </w:pPr>
      <w:r>
        <w:t>27.</w:t>
      </w:r>
      <w:r w:rsidR="00B86D08">
        <w:t xml:space="preserve"> </w:t>
      </w:r>
      <w:r>
        <w:t>04.</w:t>
      </w:r>
      <w:r w:rsidR="00B86D08">
        <w:tab/>
      </w:r>
      <w:r>
        <w:t>Beseda v obecním domě se Soňou Kolářovou na téma: Černobyl a Pripjať.</w:t>
      </w:r>
    </w:p>
    <w:p w14:paraId="6457F3D1" w14:textId="2038B2A1" w:rsidR="008F3FDE" w:rsidRDefault="008F3FDE" w:rsidP="009810CB">
      <w:pPr>
        <w:pStyle w:val="Textbody"/>
        <w:tabs>
          <w:tab w:val="left" w:pos="993"/>
        </w:tabs>
        <w:spacing w:after="0"/>
        <w:ind w:right="-1"/>
      </w:pPr>
      <w:r>
        <w:t>11.</w:t>
      </w:r>
      <w:r w:rsidR="00B86D08">
        <w:t xml:space="preserve"> </w:t>
      </w:r>
      <w:r>
        <w:t>05</w:t>
      </w:r>
      <w:r w:rsidR="00B86D08">
        <w:t>.</w:t>
      </w:r>
      <w:r w:rsidR="00B86D08">
        <w:tab/>
      </w:r>
      <w:r>
        <w:t xml:space="preserve">Cyklistický výlet do Slatiňan, </w:t>
      </w:r>
      <w:proofErr w:type="spellStart"/>
      <w:r>
        <w:t>Švýcárny</w:t>
      </w:r>
      <w:proofErr w:type="spellEnd"/>
      <w:r>
        <w:t xml:space="preserve">, </w:t>
      </w:r>
      <w:proofErr w:type="spellStart"/>
      <w:r>
        <w:t>Trpišova</w:t>
      </w:r>
      <w:proofErr w:type="spellEnd"/>
      <w:r>
        <w:t xml:space="preserve">, na rozhlednu Bára a prohlídka kostela </w:t>
      </w:r>
    </w:p>
    <w:p w14:paraId="1D318A98" w14:textId="0960C73E" w:rsidR="008F3FDE" w:rsidRDefault="00B86D08" w:rsidP="009810CB">
      <w:pPr>
        <w:pStyle w:val="Textbody"/>
        <w:tabs>
          <w:tab w:val="left" w:pos="993"/>
        </w:tabs>
        <w:spacing w:after="0"/>
        <w:ind w:right="-1"/>
      </w:pPr>
      <w:r>
        <w:tab/>
        <w:t>s</w:t>
      </w:r>
      <w:r w:rsidR="008F3FDE">
        <w:t>v. Bartoloměje v Kočí.</w:t>
      </w:r>
    </w:p>
    <w:p w14:paraId="109EB1C1" w14:textId="0C393C02" w:rsidR="008F3FDE" w:rsidRDefault="008F3FDE" w:rsidP="009810CB">
      <w:pPr>
        <w:pStyle w:val="Textbody"/>
        <w:tabs>
          <w:tab w:val="left" w:pos="993"/>
        </w:tabs>
        <w:spacing w:after="0"/>
        <w:ind w:right="-1"/>
      </w:pPr>
      <w:r>
        <w:t>31.</w:t>
      </w:r>
      <w:r w:rsidR="00B86D08">
        <w:t xml:space="preserve"> </w:t>
      </w:r>
      <w:r>
        <w:t>05.</w:t>
      </w:r>
      <w:r w:rsidR="00B86D08">
        <w:tab/>
      </w:r>
      <w:r>
        <w:t>Výlet „ŽABIČEK“ na voze taženým koňmi k soutoku Novohradky s Chrudimkou.</w:t>
      </w:r>
    </w:p>
    <w:p w14:paraId="3315E5FF" w14:textId="4CD60F11" w:rsidR="008F3FDE" w:rsidRDefault="008F3FDE" w:rsidP="009810CB">
      <w:pPr>
        <w:pStyle w:val="Textbody"/>
        <w:tabs>
          <w:tab w:val="left" w:pos="993"/>
        </w:tabs>
        <w:spacing w:after="0"/>
        <w:ind w:left="990" w:right="-1" w:hanging="990"/>
      </w:pPr>
      <w:r>
        <w:t>22.</w:t>
      </w:r>
      <w:r w:rsidR="00B86D08">
        <w:t xml:space="preserve"> </w:t>
      </w:r>
      <w:r>
        <w:t>06.</w:t>
      </w:r>
      <w:r w:rsidR="00B86D08">
        <w:tab/>
      </w:r>
      <w:r>
        <w:t xml:space="preserve">Vlakový výlet do </w:t>
      </w:r>
      <w:r w:rsidR="00B86D08">
        <w:t>Děčína – zámek</w:t>
      </w:r>
      <w:r>
        <w:t xml:space="preserve">, Růžová zahrada, výšlap na Pastýřskou stěnu s </w:t>
      </w:r>
      <w:r w:rsidR="00B86D08">
        <w:t>Nebíčkem, ZOO</w:t>
      </w:r>
      <w:r>
        <w:t>, děčínský pivovar</w:t>
      </w:r>
      <w:r w:rsidR="009810CB">
        <w:t>,</w:t>
      </w:r>
    </w:p>
    <w:p w14:paraId="6A2539E8" w14:textId="23CD1B46" w:rsidR="008F3FDE" w:rsidRDefault="008F3FDE" w:rsidP="009810CB">
      <w:pPr>
        <w:pStyle w:val="Textbody"/>
        <w:tabs>
          <w:tab w:val="left" w:pos="993"/>
        </w:tabs>
        <w:spacing w:after="0"/>
        <w:ind w:right="-1"/>
      </w:pPr>
      <w:r>
        <w:t>05.-</w:t>
      </w:r>
      <w:r w:rsidR="00600DD2">
        <w:t>0</w:t>
      </w:r>
      <w:r>
        <w:t>7.</w:t>
      </w:r>
      <w:r w:rsidR="00600DD2">
        <w:t>0</w:t>
      </w:r>
      <w:r>
        <w:t>7.</w:t>
      </w:r>
      <w:r w:rsidR="00B86D08">
        <w:tab/>
      </w:r>
      <w:r>
        <w:t xml:space="preserve">Výstava obrazů Josefa Janka a výtvorů dětí z </w:t>
      </w:r>
      <w:proofErr w:type="spellStart"/>
      <w:r>
        <w:t>Herničky</w:t>
      </w:r>
      <w:proofErr w:type="spellEnd"/>
      <w:r>
        <w:t xml:space="preserve"> </w:t>
      </w:r>
      <w:r w:rsidR="00B86D08">
        <w:t>„U</w:t>
      </w:r>
      <w:r>
        <w:t xml:space="preserve"> Žabky“</w:t>
      </w:r>
      <w:r w:rsidR="009810CB">
        <w:t>.</w:t>
      </w:r>
    </w:p>
    <w:p w14:paraId="312B640E" w14:textId="2D33453C" w:rsidR="008F3FDE" w:rsidRDefault="008F3FDE" w:rsidP="009810CB">
      <w:pPr>
        <w:pStyle w:val="Textbody"/>
        <w:tabs>
          <w:tab w:val="left" w:pos="993"/>
        </w:tabs>
        <w:spacing w:after="0"/>
        <w:ind w:right="-1"/>
      </w:pPr>
      <w:r>
        <w:t>29.</w:t>
      </w:r>
      <w:r w:rsidR="00B86D08">
        <w:t xml:space="preserve"> </w:t>
      </w:r>
      <w:r>
        <w:t>08.</w:t>
      </w:r>
      <w:r w:rsidR="00B86D08">
        <w:tab/>
      </w:r>
      <w:r>
        <w:t>Setkání rodáků a pamětníků Dvakačovic</w:t>
      </w:r>
      <w:r w:rsidR="009810CB">
        <w:t>,</w:t>
      </w:r>
    </w:p>
    <w:p w14:paraId="68AA40B4" w14:textId="7D8D5C4B" w:rsidR="008F3FDE" w:rsidRDefault="008F3FDE" w:rsidP="009810CB">
      <w:pPr>
        <w:pStyle w:val="Textbody"/>
        <w:tabs>
          <w:tab w:val="left" w:pos="993"/>
        </w:tabs>
        <w:spacing w:after="0"/>
        <w:ind w:right="-1"/>
      </w:pPr>
      <w:r>
        <w:t>14. 09.</w:t>
      </w:r>
      <w:r w:rsidR="00B86D08">
        <w:tab/>
      </w:r>
      <w:r>
        <w:t xml:space="preserve">Posvícenská zábava s </w:t>
      </w:r>
      <w:r w:rsidR="00B86D08">
        <w:t>kapelou MAX</w:t>
      </w:r>
      <w:r>
        <w:t xml:space="preserve"> NINI</w:t>
      </w:r>
      <w:r w:rsidR="009810CB">
        <w:t>.</w:t>
      </w:r>
    </w:p>
    <w:p w14:paraId="66812E80" w14:textId="6EDEC844" w:rsidR="008F3FDE" w:rsidRDefault="008F3FDE" w:rsidP="009810CB">
      <w:pPr>
        <w:pStyle w:val="Textbody"/>
        <w:tabs>
          <w:tab w:val="left" w:pos="993"/>
        </w:tabs>
        <w:spacing w:after="0"/>
        <w:ind w:right="-1"/>
      </w:pPr>
      <w:r>
        <w:t>21. 09.</w:t>
      </w:r>
      <w:r w:rsidR="00B86D08">
        <w:tab/>
      </w:r>
      <w:r>
        <w:t xml:space="preserve">Automobilový výlet do Kunvaldu, Rokytnice nad Ohří, Neratova – kostel, klášterní pivovar </w:t>
      </w:r>
    </w:p>
    <w:p w14:paraId="04E1E109" w14:textId="331AB703" w:rsidR="008F3FDE" w:rsidRDefault="008F3FDE" w:rsidP="009810CB">
      <w:pPr>
        <w:pStyle w:val="Textbody"/>
        <w:tabs>
          <w:tab w:val="left" w:pos="993"/>
        </w:tabs>
        <w:spacing w:after="0"/>
        <w:ind w:left="990" w:right="-1" w:hanging="990"/>
      </w:pPr>
      <w:r>
        <w:t>12. 10.</w:t>
      </w:r>
      <w:r w:rsidR="00B86D08">
        <w:tab/>
      </w:r>
      <w:r>
        <w:t xml:space="preserve">Dobrodružná hra „Hledání ztraceného pokladu“, loupežnická pohádka v podání skupiny historického šermu </w:t>
      </w:r>
      <w:proofErr w:type="spellStart"/>
      <w:r>
        <w:t>Moradis</w:t>
      </w:r>
      <w:proofErr w:type="spellEnd"/>
      <w:r w:rsidR="009810CB">
        <w:t>.</w:t>
      </w:r>
    </w:p>
    <w:p w14:paraId="6882C566" w14:textId="22EBBB0B" w:rsidR="008F3FDE" w:rsidRDefault="008F3FDE" w:rsidP="009810CB">
      <w:pPr>
        <w:pStyle w:val="Textbody"/>
        <w:tabs>
          <w:tab w:val="left" w:pos="993"/>
        </w:tabs>
        <w:spacing w:after="0"/>
        <w:ind w:left="990" w:right="-1" w:hanging="990"/>
      </w:pPr>
      <w:r>
        <w:t>19. 10.</w:t>
      </w:r>
      <w:r w:rsidR="00B86D08">
        <w:tab/>
      </w:r>
      <w:r>
        <w:t xml:space="preserve">Den seniorů - „Zajímavosti Dvakačovic“ promítané kronikářem panem L. Juklem, hudební produkce Osvětové Besedy </w:t>
      </w:r>
      <w:proofErr w:type="spellStart"/>
      <w:r>
        <w:t>Uhřetice</w:t>
      </w:r>
      <w:proofErr w:type="spellEnd"/>
      <w:r w:rsidR="009810CB">
        <w:t>.</w:t>
      </w:r>
    </w:p>
    <w:p w14:paraId="7BDBBD8E" w14:textId="73389201" w:rsidR="008F3FDE" w:rsidRDefault="008F3FDE" w:rsidP="009810CB">
      <w:pPr>
        <w:pStyle w:val="Textbody"/>
        <w:tabs>
          <w:tab w:val="left" w:pos="993"/>
        </w:tabs>
        <w:spacing w:after="0"/>
        <w:ind w:right="-1"/>
      </w:pPr>
      <w:r>
        <w:t>17.</w:t>
      </w:r>
      <w:r w:rsidR="00B86D08">
        <w:t xml:space="preserve"> </w:t>
      </w:r>
      <w:r>
        <w:t>11.</w:t>
      </w:r>
      <w:r w:rsidR="00B86D08">
        <w:tab/>
      </w:r>
      <w:r>
        <w:t>Slavnostní ukončení soutěže „</w:t>
      </w:r>
      <w:proofErr w:type="gramStart"/>
      <w:r w:rsidR="009810CB">
        <w:t>Místo</w:t>
      </w:r>
      <w:proofErr w:type="gramEnd"/>
      <w:r>
        <w:t xml:space="preserve"> na němž žiji je překrásná zem“</w:t>
      </w:r>
      <w:r w:rsidR="009810CB">
        <w:t>.</w:t>
      </w:r>
    </w:p>
    <w:p w14:paraId="3803F92E" w14:textId="72DE305F" w:rsidR="008F3FDE" w:rsidRDefault="008F3FDE" w:rsidP="009810CB">
      <w:pPr>
        <w:pStyle w:val="Textbody"/>
        <w:tabs>
          <w:tab w:val="left" w:pos="993"/>
        </w:tabs>
        <w:spacing w:after="0"/>
        <w:ind w:right="-1"/>
      </w:pPr>
      <w:r>
        <w:t>24. 11.</w:t>
      </w:r>
      <w:r w:rsidR="00B86D08">
        <w:tab/>
      </w:r>
      <w:proofErr w:type="spellStart"/>
      <w:r>
        <w:t>Svatokateřinské</w:t>
      </w:r>
      <w:proofErr w:type="spellEnd"/>
      <w:r>
        <w:t xml:space="preserve"> trhy</w:t>
      </w:r>
      <w:r w:rsidR="009810CB">
        <w:t>.</w:t>
      </w:r>
    </w:p>
    <w:p w14:paraId="0B7B38A6" w14:textId="12984EBD" w:rsidR="008F3FDE" w:rsidRDefault="008F3FDE" w:rsidP="009810CB">
      <w:pPr>
        <w:pStyle w:val="Textbody"/>
        <w:tabs>
          <w:tab w:val="left" w:pos="993"/>
        </w:tabs>
        <w:spacing w:after="0"/>
        <w:ind w:right="-1"/>
      </w:pPr>
      <w:r>
        <w:t>01.-16.12.</w:t>
      </w:r>
      <w:r w:rsidR="009810CB">
        <w:t xml:space="preserve"> </w:t>
      </w:r>
      <w:r>
        <w:t xml:space="preserve">Adventní výstava </w:t>
      </w:r>
      <w:r w:rsidR="009810CB">
        <w:t>betlémů – vystoupení</w:t>
      </w:r>
      <w:r>
        <w:t xml:space="preserve"> dětí a rodičů z </w:t>
      </w:r>
      <w:proofErr w:type="spellStart"/>
      <w:r>
        <w:t>herničky</w:t>
      </w:r>
      <w:proofErr w:type="spellEnd"/>
      <w:r>
        <w:t xml:space="preserve"> „U ŽABKY“ </w:t>
      </w:r>
    </w:p>
    <w:p w14:paraId="1138F11B" w14:textId="77777777" w:rsidR="008F3FDE" w:rsidRDefault="008F3FDE" w:rsidP="009810CB">
      <w:pPr>
        <w:pStyle w:val="Textbody"/>
        <w:tabs>
          <w:tab w:val="left" w:pos="993"/>
        </w:tabs>
        <w:spacing w:after="0"/>
        <w:ind w:right="-1"/>
      </w:pPr>
    </w:p>
    <w:p w14:paraId="50864025" w14:textId="6E69C1FC" w:rsidR="008F3FDE" w:rsidRPr="00B86D08" w:rsidRDefault="008F3FDE" w:rsidP="009810CB">
      <w:pPr>
        <w:pStyle w:val="Textbody"/>
        <w:tabs>
          <w:tab w:val="left" w:pos="993"/>
        </w:tabs>
        <w:spacing w:after="0"/>
        <w:ind w:right="-1"/>
        <w:rPr>
          <w:b/>
          <w:bCs/>
          <w:sz w:val="28"/>
          <w:szCs w:val="28"/>
        </w:rPr>
      </w:pPr>
      <w:r w:rsidRPr="00B86D08">
        <w:rPr>
          <w:b/>
          <w:bCs/>
          <w:sz w:val="28"/>
          <w:szCs w:val="28"/>
        </w:rPr>
        <w:t>Rok 2020</w:t>
      </w:r>
    </w:p>
    <w:p w14:paraId="313AE213" w14:textId="77777777" w:rsidR="00B86D08" w:rsidRDefault="00B86D08" w:rsidP="009810CB">
      <w:pPr>
        <w:pStyle w:val="Textbody"/>
        <w:tabs>
          <w:tab w:val="left" w:pos="993"/>
        </w:tabs>
        <w:spacing w:after="0"/>
        <w:ind w:right="-1"/>
      </w:pPr>
    </w:p>
    <w:p w14:paraId="4957B324" w14:textId="06199CE8" w:rsidR="008F3FDE" w:rsidRDefault="008F3FDE" w:rsidP="009810CB">
      <w:pPr>
        <w:pStyle w:val="Textbody"/>
        <w:tabs>
          <w:tab w:val="left" w:pos="993"/>
        </w:tabs>
        <w:spacing w:after="0"/>
        <w:ind w:left="990" w:right="-1" w:hanging="990"/>
      </w:pPr>
      <w:r>
        <w:t>03. 01.</w:t>
      </w:r>
      <w:r w:rsidR="00B86D08">
        <w:tab/>
      </w:r>
      <w:r>
        <w:t xml:space="preserve">Tříkrálová charitní sbírka. Králové: Aneta a Adéla </w:t>
      </w:r>
      <w:proofErr w:type="spellStart"/>
      <w:r>
        <w:t>Šmejdovy</w:t>
      </w:r>
      <w:proofErr w:type="spellEnd"/>
      <w:r>
        <w:t xml:space="preserve">, Eliška Vávrová a Eliška </w:t>
      </w:r>
      <w:proofErr w:type="spellStart"/>
      <w:r>
        <w:t>Hlináková</w:t>
      </w:r>
      <w:proofErr w:type="spellEnd"/>
      <w:r>
        <w:t>.</w:t>
      </w:r>
    </w:p>
    <w:p w14:paraId="448054E7" w14:textId="1FA51167" w:rsidR="008F3FDE" w:rsidRDefault="008F3FDE" w:rsidP="009810CB">
      <w:pPr>
        <w:pStyle w:val="Textbody"/>
        <w:tabs>
          <w:tab w:val="left" w:pos="993"/>
        </w:tabs>
        <w:spacing w:after="0"/>
        <w:ind w:right="-1"/>
      </w:pPr>
      <w:r>
        <w:t>22. 02.</w:t>
      </w:r>
      <w:r w:rsidR="00B86D08">
        <w:tab/>
      </w:r>
      <w:r>
        <w:t>Dětský masopustní průvod obcí</w:t>
      </w:r>
      <w:r w:rsidR="009810CB">
        <w:t>.</w:t>
      </w:r>
    </w:p>
    <w:p w14:paraId="0A46002E" w14:textId="4634DEC5" w:rsidR="008F3FDE" w:rsidRDefault="008F3FDE" w:rsidP="009810CB">
      <w:pPr>
        <w:pStyle w:val="Textbody"/>
        <w:tabs>
          <w:tab w:val="left" w:pos="993"/>
        </w:tabs>
        <w:spacing w:after="0"/>
        <w:ind w:left="990" w:right="-1" w:hanging="990"/>
      </w:pPr>
      <w:r>
        <w:t>22. 02.</w:t>
      </w:r>
      <w:r w:rsidR="00B86D08">
        <w:tab/>
      </w:r>
      <w:r>
        <w:t xml:space="preserve">Masopustní večer s dobrou </w:t>
      </w:r>
      <w:r w:rsidR="009810CB">
        <w:t>náladou – prezentace</w:t>
      </w:r>
      <w:r>
        <w:t xml:space="preserve"> fotografií o Kataru v podání So</w:t>
      </w:r>
      <w:r w:rsidR="009F2BA9">
        <w:t>n</w:t>
      </w:r>
      <w:r>
        <w:t xml:space="preserve">i </w:t>
      </w:r>
      <w:r w:rsidR="009F2BA9">
        <w:t>Kolářové</w:t>
      </w:r>
      <w:r>
        <w:t>, písně ke zpěvu i tanci od Osvětové Besedy Úhřetice</w:t>
      </w:r>
      <w:r w:rsidR="009810CB">
        <w:t>.</w:t>
      </w:r>
    </w:p>
    <w:p w14:paraId="3A81AB85" w14:textId="755313CA" w:rsidR="008F3FDE" w:rsidRDefault="008F3FDE" w:rsidP="009810CB">
      <w:pPr>
        <w:pStyle w:val="Textbody"/>
        <w:tabs>
          <w:tab w:val="left" w:pos="993"/>
        </w:tabs>
        <w:spacing w:after="0"/>
        <w:ind w:right="-1"/>
      </w:pPr>
      <w:r>
        <w:t>27. 06.</w:t>
      </w:r>
      <w:r w:rsidR="00B86D08">
        <w:tab/>
      </w:r>
      <w:r>
        <w:t xml:space="preserve">Vítání nových občánků obce – Eduard </w:t>
      </w:r>
      <w:proofErr w:type="spellStart"/>
      <w:r>
        <w:t>Ujec</w:t>
      </w:r>
      <w:proofErr w:type="spellEnd"/>
      <w:r>
        <w:t xml:space="preserve"> a Barbora </w:t>
      </w:r>
      <w:proofErr w:type="spellStart"/>
      <w:r>
        <w:t>Hlináková</w:t>
      </w:r>
      <w:proofErr w:type="spellEnd"/>
      <w:r w:rsidR="009810CB">
        <w:t>.</w:t>
      </w:r>
    </w:p>
    <w:p w14:paraId="1B9DD9BF" w14:textId="357E7F87" w:rsidR="008F3FDE" w:rsidRDefault="008F3FDE" w:rsidP="009810CB">
      <w:pPr>
        <w:pStyle w:val="Textbody"/>
        <w:tabs>
          <w:tab w:val="left" w:pos="993"/>
        </w:tabs>
        <w:spacing w:after="0"/>
        <w:ind w:left="990" w:right="-1" w:hanging="990"/>
      </w:pPr>
      <w:r>
        <w:t>29. 08.</w:t>
      </w:r>
      <w:r w:rsidR="00B86D08">
        <w:tab/>
      </w:r>
      <w:r>
        <w:t xml:space="preserve">Setkání rodáků a pamětníků </w:t>
      </w:r>
      <w:r w:rsidR="00B86D08">
        <w:t>Dvakačovic – Prezentace</w:t>
      </w:r>
      <w:r>
        <w:t xml:space="preserve"> historických fotografií, hudební </w:t>
      </w:r>
      <w:r w:rsidR="00B86D08">
        <w:t>produkce pěveckého</w:t>
      </w:r>
      <w:r>
        <w:t xml:space="preserve"> amatérského souboru z</w:t>
      </w:r>
      <w:r w:rsidR="009810CB">
        <w:t> </w:t>
      </w:r>
      <w:r>
        <w:t>Úhřetic</w:t>
      </w:r>
      <w:r w:rsidR="009810CB">
        <w:t>.</w:t>
      </w:r>
    </w:p>
    <w:p w14:paraId="11B7325B" w14:textId="0468FEB1" w:rsidR="008F3FDE" w:rsidRDefault="008F3FDE" w:rsidP="009810CB">
      <w:pPr>
        <w:pStyle w:val="Textbody"/>
        <w:tabs>
          <w:tab w:val="left" w:pos="993"/>
        </w:tabs>
        <w:spacing w:after="0"/>
        <w:ind w:left="990" w:right="-1" w:hanging="990"/>
      </w:pPr>
      <w:r>
        <w:t>12. 09.</w:t>
      </w:r>
      <w:r w:rsidR="00B86D08">
        <w:tab/>
      </w:r>
      <w:r>
        <w:t xml:space="preserve">Vlakový výlet do města </w:t>
      </w:r>
      <w:r w:rsidR="009810CB">
        <w:t>Králíky – Městské</w:t>
      </w:r>
      <w:r>
        <w:t xml:space="preserve"> muzeum, poutní místo na </w:t>
      </w:r>
      <w:proofErr w:type="spellStart"/>
      <w:r w:rsidR="009F2BA9">
        <w:t>Hedeči</w:t>
      </w:r>
      <w:proofErr w:type="spellEnd"/>
      <w:r w:rsidR="009F2BA9">
        <w:t xml:space="preserve"> – Hora</w:t>
      </w:r>
      <w:r>
        <w:t xml:space="preserve"> Matky Boží s klášterem, pěchotní srub K-S 14 „U Cihelny“, vojenské muzeum.</w:t>
      </w:r>
    </w:p>
    <w:p w14:paraId="3C1388DA" w14:textId="77777777" w:rsidR="008F3FDE" w:rsidRDefault="008F3FDE" w:rsidP="009810CB">
      <w:pPr>
        <w:pStyle w:val="Textbody"/>
        <w:tabs>
          <w:tab w:val="left" w:pos="993"/>
        </w:tabs>
        <w:spacing w:after="0"/>
        <w:ind w:right="-1"/>
      </w:pPr>
    </w:p>
    <w:p w14:paraId="5475EB16" w14:textId="6A43CF37" w:rsidR="008F3FDE" w:rsidRPr="009810CB" w:rsidRDefault="008F3FDE" w:rsidP="009810CB">
      <w:pPr>
        <w:pStyle w:val="Textbody"/>
        <w:tabs>
          <w:tab w:val="left" w:pos="993"/>
        </w:tabs>
        <w:spacing w:after="0"/>
        <w:ind w:right="-1"/>
        <w:rPr>
          <w:b/>
          <w:bCs/>
          <w:sz w:val="28"/>
          <w:szCs w:val="28"/>
        </w:rPr>
      </w:pPr>
      <w:r w:rsidRPr="009810CB">
        <w:rPr>
          <w:b/>
          <w:bCs/>
          <w:sz w:val="28"/>
          <w:szCs w:val="28"/>
        </w:rPr>
        <w:t>Rok 2021</w:t>
      </w:r>
    </w:p>
    <w:p w14:paraId="05847C2A" w14:textId="77777777" w:rsidR="009810CB" w:rsidRDefault="009810CB" w:rsidP="009810CB">
      <w:pPr>
        <w:pStyle w:val="Textbody"/>
        <w:tabs>
          <w:tab w:val="left" w:pos="993"/>
        </w:tabs>
        <w:spacing w:after="0"/>
        <w:ind w:right="-1"/>
      </w:pPr>
    </w:p>
    <w:p w14:paraId="4AC8874E" w14:textId="630866D6" w:rsidR="008F3FDE" w:rsidRDefault="008F3FDE" w:rsidP="009810CB">
      <w:pPr>
        <w:pStyle w:val="Textbody"/>
        <w:tabs>
          <w:tab w:val="left" w:pos="993"/>
        </w:tabs>
        <w:spacing w:after="0"/>
        <w:ind w:right="-1"/>
      </w:pPr>
      <w:r>
        <w:t>02.06.</w:t>
      </w:r>
      <w:r w:rsidR="009810CB">
        <w:tab/>
      </w:r>
      <w:r>
        <w:t xml:space="preserve">Otevření </w:t>
      </w:r>
      <w:proofErr w:type="spellStart"/>
      <w:r>
        <w:t>herničky</w:t>
      </w:r>
      <w:proofErr w:type="spellEnd"/>
      <w:r>
        <w:t xml:space="preserve"> pro děti v nově zrekonstruovaném domě čp. 43</w:t>
      </w:r>
      <w:r w:rsidR="009810CB">
        <w:t>.</w:t>
      </w:r>
    </w:p>
    <w:p w14:paraId="09FB8CC9" w14:textId="09AF43CC" w:rsidR="008F3FDE" w:rsidRDefault="008F3FDE" w:rsidP="009810CB">
      <w:pPr>
        <w:pStyle w:val="Textbody"/>
        <w:tabs>
          <w:tab w:val="left" w:pos="993"/>
        </w:tabs>
        <w:spacing w:after="0"/>
        <w:ind w:right="-1"/>
      </w:pPr>
      <w:r>
        <w:t>05.06.</w:t>
      </w:r>
      <w:r w:rsidR="009810CB">
        <w:tab/>
      </w:r>
      <w:r>
        <w:t xml:space="preserve">Oslava dne </w:t>
      </w:r>
      <w:r w:rsidR="009810CB">
        <w:t>dětí – výlet</w:t>
      </w:r>
      <w:r>
        <w:t xml:space="preserve"> k soutoku řek Novohradky s</w:t>
      </w:r>
      <w:r w:rsidR="009810CB">
        <w:t> </w:t>
      </w:r>
      <w:r>
        <w:t>Chrudimkou</w:t>
      </w:r>
      <w:r w:rsidR="009810CB">
        <w:t>.</w:t>
      </w:r>
    </w:p>
    <w:p w14:paraId="1254BF82" w14:textId="0F01637C" w:rsidR="008F3FDE" w:rsidRDefault="008F3FDE" w:rsidP="009810CB">
      <w:pPr>
        <w:pStyle w:val="Textbody"/>
        <w:tabs>
          <w:tab w:val="left" w:pos="993"/>
        </w:tabs>
        <w:spacing w:after="0"/>
        <w:ind w:right="-1"/>
      </w:pPr>
      <w:r>
        <w:t>19.06.</w:t>
      </w:r>
      <w:r w:rsidR="009810CB">
        <w:tab/>
      </w:r>
      <w:r>
        <w:t xml:space="preserve">Vítání </w:t>
      </w:r>
      <w:r w:rsidR="009810CB">
        <w:t>občánků – Ema</w:t>
      </w:r>
      <w:r>
        <w:t xml:space="preserve"> </w:t>
      </w:r>
      <w:proofErr w:type="spellStart"/>
      <w:r>
        <w:t>Vrběcká</w:t>
      </w:r>
      <w:proofErr w:type="spellEnd"/>
      <w:r>
        <w:t xml:space="preserve">, Matyáš </w:t>
      </w:r>
      <w:proofErr w:type="spellStart"/>
      <w:r>
        <w:t>Oplíštil</w:t>
      </w:r>
      <w:proofErr w:type="spellEnd"/>
      <w:r w:rsidR="009810CB">
        <w:t>.</w:t>
      </w:r>
    </w:p>
    <w:p w14:paraId="58439273" w14:textId="444752E4" w:rsidR="008F3FDE" w:rsidRDefault="008F3FDE" w:rsidP="009810CB">
      <w:pPr>
        <w:pStyle w:val="Textbody"/>
        <w:tabs>
          <w:tab w:val="left" w:pos="993"/>
        </w:tabs>
        <w:spacing w:after="0"/>
        <w:ind w:right="-1"/>
      </w:pPr>
      <w:r>
        <w:t>04.09.</w:t>
      </w:r>
      <w:r w:rsidR="009810CB">
        <w:tab/>
      </w:r>
      <w:r>
        <w:t>Vlakový výlet do Velkého Března a Ústí nad Labem</w:t>
      </w:r>
      <w:r w:rsidR="009810CB">
        <w:t>.</w:t>
      </w:r>
    </w:p>
    <w:p w14:paraId="335636C5" w14:textId="77777777" w:rsidR="008F3FDE" w:rsidRDefault="008F3FDE" w:rsidP="009810CB">
      <w:pPr>
        <w:pStyle w:val="Textbody"/>
        <w:tabs>
          <w:tab w:val="left" w:pos="993"/>
        </w:tabs>
        <w:spacing w:after="0"/>
        <w:ind w:right="-1"/>
      </w:pPr>
    </w:p>
    <w:p w14:paraId="0D7FFA1D" w14:textId="5C462720" w:rsidR="008F3FDE" w:rsidRPr="009810CB" w:rsidRDefault="008F3FDE" w:rsidP="009810CB">
      <w:pPr>
        <w:pStyle w:val="Textbody"/>
        <w:tabs>
          <w:tab w:val="left" w:pos="993"/>
        </w:tabs>
        <w:spacing w:after="0"/>
        <w:ind w:right="-1"/>
        <w:rPr>
          <w:b/>
          <w:bCs/>
          <w:sz w:val="28"/>
          <w:szCs w:val="28"/>
        </w:rPr>
      </w:pPr>
      <w:r w:rsidRPr="009810CB">
        <w:rPr>
          <w:b/>
          <w:bCs/>
          <w:sz w:val="28"/>
          <w:szCs w:val="28"/>
        </w:rPr>
        <w:t>Rok 2022</w:t>
      </w:r>
    </w:p>
    <w:p w14:paraId="01AAD626" w14:textId="77777777" w:rsidR="008F3FDE" w:rsidRDefault="008F3FDE" w:rsidP="009810CB">
      <w:pPr>
        <w:pStyle w:val="Textbody"/>
        <w:tabs>
          <w:tab w:val="left" w:pos="993"/>
        </w:tabs>
        <w:spacing w:after="0"/>
        <w:ind w:right="-1"/>
      </w:pPr>
    </w:p>
    <w:p w14:paraId="11E61858" w14:textId="02C6E5FD" w:rsidR="008F3FDE" w:rsidRDefault="009810CB" w:rsidP="009810CB">
      <w:pPr>
        <w:pStyle w:val="Textbody"/>
        <w:tabs>
          <w:tab w:val="left" w:pos="993"/>
        </w:tabs>
        <w:spacing w:after="0"/>
        <w:ind w:right="-1"/>
      </w:pPr>
      <w:r>
        <w:t>0</w:t>
      </w:r>
      <w:r w:rsidR="008F3FDE">
        <w:t>5.</w:t>
      </w:r>
      <w:r>
        <w:t xml:space="preserve"> 0</w:t>
      </w:r>
      <w:r w:rsidR="008F3FDE">
        <w:t>1.</w:t>
      </w:r>
      <w:r>
        <w:tab/>
      </w:r>
      <w:r w:rsidR="008F3FDE">
        <w:t xml:space="preserve">Tříkrálová sbírka. Králové: Kateřina </w:t>
      </w:r>
      <w:proofErr w:type="spellStart"/>
      <w:r w:rsidR="008F3FDE">
        <w:t>Bašková</w:t>
      </w:r>
      <w:proofErr w:type="spellEnd"/>
      <w:r w:rsidR="008F3FDE">
        <w:t xml:space="preserve">, Eliška </w:t>
      </w:r>
      <w:proofErr w:type="spellStart"/>
      <w:r w:rsidR="008F3FDE">
        <w:t>Hlináková</w:t>
      </w:r>
      <w:proofErr w:type="spellEnd"/>
      <w:r w:rsidR="008F3FDE">
        <w:t xml:space="preserve">, Michal </w:t>
      </w:r>
      <w:proofErr w:type="spellStart"/>
      <w:r w:rsidR="008F3FDE">
        <w:t>Ujec</w:t>
      </w:r>
      <w:proofErr w:type="spellEnd"/>
      <w:r>
        <w:t>.</w:t>
      </w:r>
    </w:p>
    <w:p w14:paraId="4340A5B6" w14:textId="467155C2" w:rsidR="008F3FDE" w:rsidRDefault="008F3FDE" w:rsidP="009810CB">
      <w:pPr>
        <w:pStyle w:val="Textbody"/>
        <w:tabs>
          <w:tab w:val="left" w:pos="993"/>
        </w:tabs>
        <w:spacing w:after="0"/>
        <w:ind w:right="-1"/>
      </w:pPr>
      <w:r>
        <w:t xml:space="preserve">20. </w:t>
      </w:r>
      <w:r w:rsidR="00600DD2">
        <w:t>0</w:t>
      </w:r>
      <w:r>
        <w:t>2.</w:t>
      </w:r>
      <w:r w:rsidR="009810CB">
        <w:tab/>
      </w:r>
      <w:r>
        <w:t>Dětský masopustní průvod</w:t>
      </w:r>
      <w:r w:rsidR="009810CB">
        <w:t>.</w:t>
      </w:r>
    </w:p>
    <w:p w14:paraId="22221B60" w14:textId="0A12800B" w:rsidR="008F3FDE" w:rsidRDefault="009810CB" w:rsidP="009810CB">
      <w:pPr>
        <w:pStyle w:val="Textbody"/>
        <w:tabs>
          <w:tab w:val="left" w:pos="993"/>
        </w:tabs>
        <w:spacing w:after="0"/>
        <w:ind w:right="-1"/>
      </w:pPr>
      <w:r>
        <w:t>0</w:t>
      </w:r>
      <w:r w:rsidR="008F3FDE">
        <w:t xml:space="preserve">3. </w:t>
      </w:r>
      <w:r>
        <w:t>0</w:t>
      </w:r>
      <w:r w:rsidR="008F3FDE">
        <w:t>4.</w:t>
      </w:r>
      <w:r>
        <w:tab/>
      </w:r>
      <w:r w:rsidR="008F3FDE">
        <w:t>Vynášení smrtky</w:t>
      </w:r>
      <w:r>
        <w:t>.</w:t>
      </w:r>
    </w:p>
    <w:p w14:paraId="1180E6B4" w14:textId="6C6A9D39" w:rsidR="008F3FDE" w:rsidRDefault="009810CB" w:rsidP="009810CB">
      <w:pPr>
        <w:pStyle w:val="Textbody"/>
        <w:tabs>
          <w:tab w:val="left" w:pos="993"/>
        </w:tabs>
        <w:spacing w:after="0"/>
        <w:ind w:right="-1"/>
      </w:pPr>
      <w:r>
        <w:t>0</w:t>
      </w:r>
      <w:r w:rsidR="008F3FDE">
        <w:t xml:space="preserve">9. </w:t>
      </w:r>
      <w:r>
        <w:t>0</w:t>
      </w:r>
      <w:r w:rsidR="008F3FDE">
        <w:t>4.</w:t>
      </w:r>
      <w:r>
        <w:tab/>
      </w:r>
      <w:r w:rsidR="008F3FDE">
        <w:t xml:space="preserve">Vlakový výlet do </w:t>
      </w:r>
      <w:r>
        <w:t>Prahy – Strahovský</w:t>
      </w:r>
      <w:r w:rsidR="008F3FDE">
        <w:t xml:space="preserve"> klášter, Břevnovský klášter</w:t>
      </w:r>
      <w:r>
        <w:t>.</w:t>
      </w:r>
    </w:p>
    <w:p w14:paraId="191F3D0B" w14:textId="597A3A0E" w:rsidR="008F3FDE" w:rsidRDefault="008F3FDE" w:rsidP="009810CB">
      <w:pPr>
        <w:pStyle w:val="Textbody"/>
        <w:tabs>
          <w:tab w:val="left" w:pos="993"/>
        </w:tabs>
        <w:spacing w:after="0"/>
        <w:ind w:right="-1"/>
      </w:pPr>
      <w:r>
        <w:t>01.</w:t>
      </w:r>
      <w:r w:rsidR="009810CB">
        <w:t xml:space="preserve"> </w:t>
      </w:r>
      <w:r>
        <w:t>05.</w:t>
      </w:r>
      <w:r w:rsidR="009810CB">
        <w:tab/>
      </w:r>
      <w:r>
        <w:t xml:space="preserve">Zasazení památného </w:t>
      </w:r>
      <w:r w:rsidR="009810CB">
        <w:t>stromu – Jírovec</w:t>
      </w:r>
      <w:r>
        <w:t xml:space="preserve"> Maďal</w:t>
      </w:r>
      <w:r w:rsidR="009810CB">
        <w:t>.</w:t>
      </w:r>
    </w:p>
    <w:p w14:paraId="5E758491" w14:textId="52C21486" w:rsidR="008F3FDE" w:rsidRDefault="009810CB" w:rsidP="009810CB">
      <w:pPr>
        <w:pStyle w:val="Textbody"/>
        <w:tabs>
          <w:tab w:val="left" w:pos="993"/>
        </w:tabs>
        <w:spacing w:after="0"/>
        <w:ind w:right="-1"/>
      </w:pPr>
      <w:r>
        <w:t>0</w:t>
      </w:r>
      <w:r w:rsidR="008F3FDE">
        <w:t>8.</w:t>
      </w:r>
      <w:r>
        <w:t xml:space="preserve"> 0</w:t>
      </w:r>
      <w:r w:rsidR="008F3FDE">
        <w:t>5.</w:t>
      </w:r>
      <w:r>
        <w:tab/>
      </w:r>
      <w:r w:rsidR="008F3FDE">
        <w:t>Vzpomínková akce k ukončení 2. sv. války</w:t>
      </w:r>
      <w:r>
        <w:t>.</w:t>
      </w:r>
    </w:p>
    <w:p w14:paraId="5D6BAA02" w14:textId="5984B289" w:rsidR="008F3FDE" w:rsidRDefault="008F3FDE" w:rsidP="009810CB">
      <w:pPr>
        <w:pStyle w:val="Textbody"/>
        <w:tabs>
          <w:tab w:val="left" w:pos="993"/>
        </w:tabs>
        <w:spacing w:after="0"/>
        <w:ind w:right="-1"/>
      </w:pPr>
      <w:r>
        <w:t xml:space="preserve">12. </w:t>
      </w:r>
      <w:r w:rsidR="009810CB">
        <w:t>0</w:t>
      </w:r>
      <w:r>
        <w:t>5.</w:t>
      </w:r>
      <w:r w:rsidR="009810CB">
        <w:tab/>
      </w:r>
      <w:r>
        <w:t>Cyklistický výlet na výstavu velkoplošných fotografií Vladimíra Bakeše.</w:t>
      </w:r>
    </w:p>
    <w:p w14:paraId="0665E7D2" w14:textId="3A90A131" w:rsidR="008F3FDE" w:rsidRDefault="008F3FDE" w:rsidP="009810CB">
      <w:pPr>
        <w:pStyle w:val="Textbody"/>
        <w:tabs>
          <w:tab w:val="left" w:pos="993"/>
        </w:tabs>
        <w:spacing w:after="0"/>
        <w:ind w:right="-1"/>
      </w:pPr>
      <w:r>
        <w:t xml:space="preserve">25. </w:t>
      </w:r>
      <w:r w:rsidR="009810CB">
        <w:t>0</w:t>
      </w:r>
      <w:r>
        <w:t>6.</w:t>
      </w:r>
      <w:r w:rsidR="009810CB">
        <w:tab/>
      </w:r>
      <w:r>
        <w:t>Cyklistický výlet do Chrudimi a Slatiňan.</w:t>
      </w:r>
    </w:p>
    <w:p w14:paraId="0E7B15A5" w14:textId="77777777" w:rsidR="008F3FDE" w:rsidRDefault="008F3FDE" w:rsidP="00B86D08">
      <w:pPr>
        <w:pStyle w:val="Textbody"/>
        <w:spacing w:after="0"/>
        <w:ind w:right="-1"/>
      </w:pPr>
    </w:p>
    <w:p w14:paraId="3E5FA698" w14:textId="23185E72" w:rsidR="00CE596C" w:rsidRDefault="008F3FDE" w:rsidP="009810CB">
      <w:pPr>
        <w:pStyle w:val="Textbody"/>
        <w:spacing w:after="0"/>
        <w:ind w:right="-1"/>
      </w:pPr>
      <w:r>
        <w:t xml:space="preserve">Nedílnou součástí </w:t>
      </w:r>
      <w:proofErr w:type="spellStart"/>
      <w:r>
        <w:t>činosti</w:t>
      </w:r>
      <w:proofErr w:type="spellEnd"/>
      <w:r>
        <w:t xml:space="preserve"> KK je zajištění každoročního vydávání vlastního obecního kalendáře.</w:t>
      </w:r>
    </w:p>
    <w:p w14:paraId="77169DC6" w14:textId="78EBFC99" w:rsidR="009810CB" w:rsidRDefault="009810CB" w:rsidP="009810CB">
      <w:pPr>
        <w:pStyle w:val="Textbody"/>
        <w:spacing w:after="0"/>
        <w:ind w:right="-1"/>
      </w:pPr>
    </w:p>
    <w:p w14:paraId="10467AD6" w14:textId="77777777" w:rsidR="009810CB" w:rsidRPr="009810CB" w:rsidRDefault="009810CB" w:rsidP="009810CB">
      <w:pPr>
        <w:pStyle w:val="Textbody"/>
        <w:spacing w:after="0"/>
        <w:ind w:right="-1"/>
      </w:pPr>
    </w:p>
    <w:p w14:paraId="5C353FF4" w14:textId="5B42B86D" w:rsidR="005C1BE5" w:rsidRDefault="009F2BA9" w:rsidP="00B4629E">
      <w:pPr>
        <w:ind w:right="-1"/>
        <w:jc w:val="right"/>
        <w:rPr>
          <w:rFonts w:eastAsia="SimSun, 宋体"/>
        </w:rPr>
      </w:pPr>
      <w:r w:rsidRPr="00521369">
        <w:rPr>
          <w:rFonts w:eastAsia="SimSun, 宋体"/>
        </w:rPr>
        <w:t xml:space="preserve">Ladislav Jukl </w:t>
      </w:r>
      <w:r>
        <w:rPr>
          <w:rFonts w:eastAsia="SimSun, 宋体"/>
        </w:rPr>
        <w:t>– Člen</w:t>
      </w:r>
      <w:r w:rsidR="005C1BE5" w:rsidRPr="00521369">
        <w:rPr>
          <w:rFonts w:eastAsia="SimSun, 宋体"/>
        </w:rPr>
        <w:t xml:space="preserve"> Kulturní komise </w:t>
      </w:r>
    </w:p>
    <w:p w14:paraId="4EE592D8" w14:textId="583F39EA" w:rsidR="008F3FDE" w:rsidRDefault="008F3FDE" w:rsidP="00B4629E">
      <w:pPr>
        <w:ind w:right="-1"/>
        <w:jc w:val="left"/>
        <w:rPr>
          <w:rFonts w:eastAsia="SimSun, 宋体"/>
        </w:rPr>
      </w:pPr>
    </w:p>
    <w:p w14:paraId="0435A1BF" w14:textId="77777777" w:rsidR="008F3FDE" w:rsidRPr="008F3FDE" w:rsidRDefault="008F3FDE" w:rsidP="009810CB">
      <w:pPr>
        <w:pStyle w:val="Nadpis1"/>
      </w:pPr>
      <w:r w:rsidRPr="008F3FDE">
        <w:t>Činnost KK v první polovině roku 2022</w:t>
      </w:r>
    </w:p>
    <w:p w14:paraId="188AC96C" w14:textId="77777777" w:rsidR="008F3FDE" w:rsidRPr="008F3FDE" w:rsidRDefault="008F3FDE" w:rsidP="00B4629E">
      <w:pPr>
        <w:ind w:right="-1"/>
        <w:jc w:val="left"/>
        <w:rPr>
          <w:rFonts w:eastAsia="SimSun, 宋体"/>
        </w:rPr>
      </w:pPr>
    </w:p>
    <w:p w14:paraId="1F5DEE15" w14:textId="77777777" w:rsidR="008F3FDE" w:rsidRPr="008F3FDE" w:rsidRDefault="008F3FDE" w:rsidP="00391AFB">
      <w:pPr>
        <w:spacing w:after="120"/>
        <w:ind w:right="0"/>
        <w:jc w:val="both"/>
        <w:rPr>
          <w:rFonts w:eastAsia="SimSun, 宋体"/>
        </w:rPr>
      </w:pPr>
      <w:r w:rsidRPr="008F3FDE">
        <w:rPr>
          <w:rFonts w:eastAsia="SimSun, 宋体"/>
        </w:rPr>
        <w:t xml:space="preserve">Tak jako ostatní členové zastupitelstva i my, členové kulturní komise Vás srdečně zdravíme v této nelehké době zatížené válkou na Ukrajině. </w:t>
      </w:r>
    </w:p>
    <w:p w14:paraId="718357CB" w14:textId="365F49F4" w:rsidR="008F3FDE" w:rsidRPr="008F3FDE" w:rsidRDefault="008F3FDE" w:rsidP="00391AFB">
      <w:pPr>
        <w:spacing w:after="120"/>
        <w:ind w:right="0"/>
        <w:jc w:val="both"/>
        <w:rPr>
          <w:rFonts w:eastAsia="SimSun, 宋体"/>
        </w:rPr>
      </w:pPr>
      <w:r w:rsidRPr="008F3FDE">
        <w:rPr>
          <w:rFonts w:eastAsia="SimSun, 宋体"/>
        </w:rPr>
        <w:t xml:space="preserve">Naše činnost je stále výrazně </w:t>
      </w:r>
      <w:r w:rsidR="009810CB" w:rsidRPr="008F3FDE">
        <w:rPr>
          <w:rFonts w:eastAsia="SimSun, 宋体"/>
        </w:rPr>
        <w:t>ovlivňována vývojem pandemie</w:t>
      </w:r>
      <w:r w:rsidRPr="008F3FDE">
        <w:rPr>
          <w:rFonts w:eastAsia="SimSun, 宋体"/>
        </w:rPr>
        <w:t xml:space="preserve"> koronaviru. I přes různá epidemiologická omezení jsme usilovali o kulturní vyžití obyvatel Dvakačovic a podařilo se nám uspořádat několik akcí.</w:t>
      </w:r>
    </w:p>
    <w:p w14:paraId="56CC017A" w14:textId="6A1C2DAA" w:rsidR="008F3FDE" w:rsidRPr="008F3FDE" w:rsidRDefault="008F3FDE" w:rsidP="00391AFB">
      <w:pPr>
        <w:spacing w:after="120"/>
        <w:ind w:right="0"/>
        <w:jc w:val="both"/>
        <w:rPr>
          <w:rFonts w:eastAsia="SimSun, 宋体"/>
        </w:rPr>
      </w:pPr>
      <w:r w:rsidRPr="008F3FDE">
        <w:rPr>
          <w:rFonts w:eastAsia="SimSun, 宋体"/>
        </w:rPr>
        <w:t xml:space="preserve">Začátkem roku proběhla již </w:t>
      </w:r>
      <w:r w:rsidRPr="009810CB">
        <w:rPr>
          <w:rFonts w:eastAsia="SimSun, 宋体"/>
          <w:b/>
          <w:bCs/>
        </w:rPr>
        <w:t>tradiční Tříkrálová sbírka</w:t>
      </w:r>
      <w:r w:rsidRPr="008F3FDE">
        <w:rPr>
          <w:rFonts w:eastAsia="SimSun, 宋体"/>
        </w:rPr>
        <w:t xml:space="preserve">. Letošními koledníky byli: Kateřina </w:t>
      </w:r>
      <w:proofErr w:type="spellStart"/>
      <w:r w:rsidRPr="008F3FDE">
        <w:rPr>
          <w:rFonts w:eastAsia="SimSun, 宋体"/>
        </w:rPr>
        <w:t>Bašková</w:t>
      </w:r>
      <w:proofErr w:type="spellEnd"/>
      <w:r w:rsidRPr="008F3FDE">
        <w:rPr>
          <w:rFonts w:eastAsia="SimSun, 宋体"/>
        </w:rPr>
        <w:t xml:space="preserve">, Eliška </w:t>
      </w:r>
      <w:proofErr w:type="spellStart"/>
      <w:r w:rsidRPr="008F3FDE">
        <w:rPr>
          <w:rFonts w:eastAsia="SimSun, 宋体"/>
        </w:rPr>
        <w:t>Hlináková</w:t>
      </w:r>
      <w:proofErr w:type="spellEnd"/>
      <w:r w:rsidRPr="008F3FDE">
        <w:rPr>
          <w:rFonts w:eastAsia="SimSun, 宋体"/>
        </w:rPr>
        <w:t xml:space="preserve">, Michal </w:t>
      </w:r>
      <w:proofErr w:type="spellStart"/>
      <w:r w:rsidRPr="008F3FDE">
        <w:rPr>
          <w:rFonts w:eastAsia="SimSun, 宋体"/>
        </w:rPr>
        <w:t>Ujec</w:t>
      </w:r>
      <w:proofErr w:type="spellEnd"/>
      <w:r w:rsidRPr="008F3FDE">
        <w:rPr>
          <w:rFonts w:eastAsia="SimSun, 宋体"/>
        </w:rPr>
        <w:t xml:space="preserve">. Koledníkům se podařilo vybrat 7 444 Kč pro Charitu Chrudim. Děkujeme všem, kteří měli otevřená srdce. </w:t>
      </w:r>
    </w:p>
    <w:p w14:paraId="6B61938A" w14:textId="51B23CCC" w:rsidR="008F3FDE" w:rsidRPr="008F3FDE" w:rsidRDefault="008F3FDE" w:rsidP="00391AFB">
      <w:pPr>
        <w:spacing w:after="120"/>
        <w:ind w:right="0"/>
        <w:jc w:val="both"/>
        <w:rPr>
          <w:rFonts w:eastAsia="SimSun, 宋体"/>
        </w:rPr>
      </w:pPr>
      <w:r w:rsidRPr="008F3FDE">
        <w:rPr>
          <w:rFonts w:eastAsia="SimSun, 宋体"/>
        </w:rPr>
        <w:t xml:space="preserve">V únoru, po roční odmlce, prošel obcí </w:t>
      </w:r>
      <w:r w:rsidRPr="009810CB">
        <w:rPr>
          <w:rFonts w:eastAsia="SimSun, 宋体"/>
          <w:b/>
          <w:bCs/>
        </w:rPr>
        <w:t>dětský masopustní průvod</w:t>
      </w:r>
      <w:r w:rsidRPr="008F3FDE">
        <w:rPr>
          <w:rFonts w:eastAsia="SimSun, 宋体"/>
        </w:rPr>
        <w:t>. Kvůli přetrvávajícímu kovidovému nebezpečí neměl masopustní průvod klasickou podobu se slavnostním žádáním o klíče od obce a zastávkami v domácnostech, ale měl pouze podobu procházky dětí a jejich rodičů v maskách.</w:t>
      </w:r>
    </w:p>
    <w:p w14:paraId="1965F664" w14:textId="7C5D3D38" w:rsidR="008F3FDE" w:rsidRPr="008F3FDE" w:rsidRDefault="008F3FDE" w:rsidP="00391AFB">
      <w:pPr>
        <w:spacing w:after="120"/>
        <w:ind w:right="0"/>
        <w:jc w:val="both"/>
        <w:rPr>
          <w:rFonts w:eastAsia="SimSun, 宋体"/>
        </w:rPr>
      </w:pPr>
      <w:r w:rsidRPr="008F3FDE">
        <w:rPr>
          <w:rFonts w:eastAsia="SimSun, 宋体"/>
        </w:rPr>
        <w:t xml:space="preserve">V duchu lidových tradic </w:t>
      </w:r>
      <w:r w:rsidRPr="009810CB">
        <w:rPr>
          <w:rFonts w:eastAsia="SimSun, 宋体"/>
          <w:b/>
          <w:bCs/>
        </w:rPr>
        <w:t>na Smrtnou neděli</w:t>
      </w:r>
      <w:r w:rsidRPr="008F3FDE">
        <w:rPr>
          <w:rFonts w:eastAsia="SimSun, 宋体"/>
        </w:rPr>
        <w:t xml:space="preserve"> vynesly dívky z Dvakačovic, doprovázené chlapci, z obce Smrtku a utopili ji v Novohradce. Zpět do obce </w:t>
      </w:r>
      <w:r w:rsidR="009810CB" w:rsidRPr="008F3FDE">
        <w:rPr>
          <w:rFonts w:eastAsia="SimSun, 宋体"/>
        </w:rPr>
        <w:t xml:space="preserve">přinesly </w:t>
      </w:r>
      <w:proofErr w:type="spellStart"/>
      <w:r w:rsidR="009810CB" w:rsidRPr="008F3FDE">
        <w:rPr>
          <w:rFonts w:eastAsia="SimSun, 宋体"/>
        </w:rPr>
        <w:t>Létéčko</w:t>
      </w:r>
      <w:proofErr w:type="spellEnd"/>
      <w:r w:rsidRPr="008F3FDE">
        <w:rPr>
          <w:rFonts w:eastAsia="SimSun, 宋体"/>
        </w:rPr>
        <w:t xml:space="preserve">. </w:t>
      </w:r>
    </w:p>
    <w:p w14:paraId="77AA2B79" w14:textId="1C1FAFA4" w:rsidR="008F3FDE" w:rsidRPr="008F3FDE" w:rsidRDefault="008F3FDE" w:rsidP="00391AFB">
      <w:pPr>
        <w:spacing w:after="120"/>
        <w:ind w:right="0"/>
        <w:jc w:val="both"/>
        <w:rPr>
          <w:rFonts w:eastAsia="SimSun, 宋体"/>
        </w:rPr>
      </w:pPr>
      <w:r w:rsidRPr="008F3FDE">
        <w:rPr>
          <w:rFonts w:eastAsia="SimSun, 宋体"/>
        </w:rPr>
        <w:t>Ve spolupráci s pastor</w:t>
      </w:r>
      <w:r w:rsidR="009810CB">
        <w:rPr>
          <w:rFonts w:eastAsia="SimSun, 宋体"/>
        </w:rPr>
        <w:t>e</w:t>
      </w:r>
      <w:r w:rsidRPr="008F3FDE">
        <w:rPr>
          <w:rFonts w:eastAsia="SimSun, 宋体"/>
        </w:rPr>
        <w:t xml:space="preserve">m ČCE Dušanem </w:t>
      </w:r>
      <w:proofErr w:type="spellStart"/>
      <w:r w:rsidRPr="008F3FDE">
        <w:rPr>
          <w:rFonts w:eastAsia="SimSun, 宋体"/>
        </w:rPr>
        <w:t>Ehmigem</w:t>
      </w:r>
      <w:proofErr w:type="spellEnd"/>
      <w:r w:rsidRPr="008F3FDE">
        <w:rPr>
          <w:rFonts w:eastAsia="SimSun, 宋体"/>
        </w:rPr>
        <w:t xml:space="preserve"> jsme zajistili </w:t>
      </w:r>
      <w:r w:rsidRPr="009810CB">
        <w:rPr>
          <w:rFonts w:eastAsia="SimSun, 宋体"/>
          <w:b/>
          <w:bCs/>
        </w:rPr>
        <w:t>vlakový výlet do Prahy</w:t>
      </w:r>
      <w:r w:rsidRPr="008F3FDE">
        <w:rPr>
          <w:rFonts w:eastAsia="SimSun, 宋体"/>
        </w:rPr>
        <w:t xml:space="preserve">, kde zájemci navštívili Strahovský klášter s nejkrásnější knihovnou v ČR a poté Břevnovský klášter. </w:t>
      </w:r>
    </w:p>
    <w:p w14:paraId="5652B64B" w14:textId="0DCC1382" w:rsidR="008F3FDE" w:rsidRPr="008F3FDE" w:rsidRDefault="008F3FDE" w:rsidP="00391AFB">
      <w:pPr>
        <w:spacing w:after="120"/>
        <w:ind w:right="0"/>
        <w:jc w:val="both"/>
        <w:rPr>
          <w:rFonts w:eastAsia="SimSun, 宋体"/>
        </w:rPr>
      </w:pPr>
      <w:r w:rsidRPr="008F3FDE">
        <w:rPr>
          <w:rFonts w:eastAsia="SimSun, 宋体"/>
        </w:rPr>
        <w:t xml:space="preserve">Letošní jaro jsme obohatili obec </w:t>
      </w:r>
      <w:r w:rsidRPr="009810CB">
        <w:rPr>
          <w:rFonts w:eastAsia="SimSun, 宋体"/>
          <w:b/>
          <w:bCs/>
        </w:rPr>
        <w:t>výsadbou kaštanu</w:t>
      </w:r>
      <w:r w:rsidRPr="008F3FDE">
        <w:rPr>
          <w:rFonts w:eastAsia="SimSun, 宋体"/>
        </w:rPr>
        <w:t>. Jírovec Maďal v naší obci již dlouhá léta chyběl. Především pro děti je tento strom zdrojem plodů pro podzimní tvoření. Proto to byly právě děti, které pomohly se zasázením památného stromu. Odměnou bylo dětem společné opékání špekáčků u ohýnku.</w:t>
      </w:r>
    </w:p>
    <w:p w14:paraId="3E284678" w14:textId="44419595" w:rsidR="008F3FDE" w:rsidRPr="008F3FDE" w:rsidRDefault="008F3FDE" w:rsidP="00391AFB">
      <w:pPr>
        <w:spacing w:after="120"/>
        <w:ind w:right="0"/>
        <w:jc w:val="both"/>
        <w:rPr>
          <w:rFonts w:eastAsia="SimSun, 宋体"/>
        </w:rPr>
      </w:pPr>
      <w:r w:rsidRPr="008F3FDE">
        <w:rPr>
          <w:rFonts w:eastAsia="SimSun, 宋体"/>
        </w:rPr>
        <w:t xml:space="preserve">V květnu jsme uctili </w:t>
      </w:r>
      <w:r w:rsidRPr="009810CB">
        <w:rPr>
          <w:rFonts w:eastAsia="SimSun, 宋体"/>
          <w:b/>
          <w:bCs/>
        </w:rPr>
        <w:t>památku padlého vojína</w:t>
      </w:r>
      <w:r w:rsidRPr="008F3FDE">
        <w:rPr>
          <w:rFonts w:eastAsia="SimSun, 宋体"/>
        </w:rPr>
        <w:t xml:space="preserve"> </w:t>
      </w:r>
      <w:r w:rsidRPr="009810CB">
        <w:rPr>
          <w:rFonts w:eastAsia="SimSun, 宋体"/>
          <w:b/>
          <w:bCs/>
        </w:rPr>
        <w:t>i ostatních zemřelých vojáků</w:t>
      </w:r>
      <w:r w:rsidRPr="008F3FDE">
        <w:rPr>
          <w:rFonts w:eastAsia="SimSun, 宋体"/>
        </w:rPr>
        <w:t>, kteří položili život pro uko</w:t>
      </w:r>
      <w:r w:rsidR="009810CB">
        <w:rPr>
          <w:rFonts w:eastAsia="SimSun, 宋体"/>
        </w:rPr>
        <w:t>n</w:t>
      </w:r>
      <w:r w:rsidRPr="008F3FDE">
        <w:rPr>
          <w:rFonts w:eastAsia="SimSun, 宋体"/>
        </w:rPr>
        <w:t>čení války a klid zbraní. Tato připomínková akce byla poznamenaná již plně zuřícím válečným konfliktem na Ukrajině.</w:t>
      </w:r>
    </w:p>
    <w:p w14:paraId="2A2440A9" w14:textId="77777777" w:rsidR="008F3FDE" w:rsidRPr="008F3FDE" w:rsidRDefault="008F3FDE" w:rsidP="00391AFB">
      <w:pPr>
        <w:spacing w:after="120"/>
        <w:ind w:right="0"/>
        <w:jc w:val="both"/>
        <w:rPr>
          <w:rFonts w:eastAsia="SimSun, 宋体"/>
        </w:rPr>
      </w:pPr>
      <w:r w:rsidRPr="008F3FDE">
        <w:rPr>
          <w:rFonts w:eastAsia="SimSun, 宋体"/>
        </w:rPr>
        <w:lastRenderedPageBreak/>
        <w:t xml:space="preserve">Pro nadšené sportovce a cyklisty byly uspořádány dva </w:t>
      </w:r>
      <w:r w:rsidRPr="009810CB">
        <w:rPr>
          <w:rFonts w:eastAsia="SimSun, 宋体"/>
          <w:b/>
          <w:bCs/>
        </w:rPr>
        <w:t>cyklistické výlety</w:t>
      </w:r>
      <w:r w:rsidRPr="008F3FDE">
        <w:rPr>
          <w:rFonts w:eastAsia="SimSun, 宋体"/>
        </w:rPr>
        <w:t xml:space="preserve">. Jeden výlet byl na výstavu obrazů Vladimíra Bakeše instalovanou v zámku v Hrochově Týnci a druhý výlet směřoval do Chrudimi, Slatiňan a Třemošnice. </w:t>
      </w:r>
    </w:p>
    <w:p w14:paraId="4BD16FC8" w14:textId="231455CA" w:rsidR="008F3FDE" w:rsidRPr="009810CB" w:rsidRDefault="008F3FDE" w:rsidP="00391AFB">
      <w:pPr>
        <w:spacing w:after="120"/>
        <w:ind w:right="0"/>
        <w:jc w:val="both"/>
        <w:rPr>
          <w:rFonts w:eastAsia="SimSun, 宋体"/>
          <w:b/>
          <w:bCs/>
        </w:rPr>
      </w:pPr>
      <w:r w:rsidRPr="008F3FDE">
        <w:rPr>
          <w:rFonts w:eastAsia="SimSun, 宋体"/>
        </w:rPr>
        <w:t xml:space="preserve">Také nám bylo velkou ctí navštívit a poblahopřát obyvatelům Dvakačovic, kteří oslavili významná </w:t>
      </w:r>
      <w:r w:rsidRPr="009810CB">
        <w:rPr>
          <w:rFonts w:eastAsia="SimSun, 宋体"/>
          <w:b/>
          <w:bCs/>
        </w:rPr>
        <w:t>životní jubilea.</w:t>
      </w:r>
    </w:p>
    <w:p w14:paraId="3CBA2412" w14:textId="552349A4" w:rsidR="008F3FDE" w:rsidRPr="008F3FDE" w:rsidRDefault="008F3FDE" w:rsidP="00391AFB">
      <w:pPr>
        <w:spacing w:after="120"/>
        <w:ind w:right="0"/>
        <w:jc w:val="both"/>
        <w:rPr>
          <w:rFonts w:eastAsia="SimSun, 宋体"/>
        </w:rPr>
      </w:pPr>
      <w:r w:rsidRPr="008F3FDE">
        <w:rPr>
          <w:rFonts w:eastAsia="SimSun, 宋体"/>
        </w:rPr>
        <w:t>Mnoho plánovaných a již připravených akcí bylo nutné odložit. Nebylo možné uskutečnit některé výlety, dětská veřejná vystoupení, výstavy obrazů ani setkání seniorů.</w:t>
      </w:r>
    </w:p>
    <w:p w14:paraId="4C06AD44" w14:textId="618BA7C0" w:rsidR="008F3FDE" w:rsidRPr="008F3FDE" w:rsidRDefault="008F3FDE" w:rsidP="00391AFB">
      <w:pPr>
        <w:spacing w:after="120"/>
        <w:ind w:right="0"/>
        <w:jc w:val="both"/>
        <w:rPr>
          <w:rFonts w:eastAsia="SimSun, 宋体"/>
        </w:rPr>
      </w:pPr>
      <w:r w:rsidRPr="008F3FDE">
        <w:rPr>
          <w:rFonts w:eastAsia="SimSun, 宋体"/>
        </w:rPr>
        <w:t xml:space="preserve">O všech akcích pořádaných ve volebním období </w:t>
      </w:r>
      <w:r w:rsidR="009810CB" w:rsidRPr="008F3FDE">
        <w:rPr>
          <w:rFonts w:eastAsia="SimSun, 宋体"/>
        </w:rPr>
        <w:t>2018–2022</w:t>
      </w:r>
      <w:r w:rsidRPr="008F3FDE">
        <w:rPr>
          <w:rFonts w:eastAsia="SimSun, 宋体"/>
        </w:rPr>
        <w:t xml:space="preserve"> vede kronikář obce </w:t>
      </w:r>
      <w:r w:rsidRPr="009810CB">
        <w:rPr>
          <w:rFonts w:eastAsia="SimSun, 宋体"/>
          <w:b/>
          <w:bCs/>
        </w:rPr>
        <w:t>obrazové kroniky</w:t>
      </w:r>
      <w:r w:rsidRPr="008F3FDE">
        <w:rPr>
          <w:rFonts w:eastAsia="SimSun, 宋体"/>
        </w:rPr>
        <w:t>, které je možné zhlédnout na obecním úřadě.</w:t>
      </w:r>
    </w:p>
    <w:p w14:paraId="3731E4AB" w14:textId="5FA9814F" w:rsidR="008F3FDE" w:rsidRPr="008F3FDE" w:rsidRDefault="008F3FDE" w:rsidP="00391AFB">
      <w:pPr>
        <w:spacing w:after="120"/>
        <w:ind w:right="0"/>
        <w:jc w:val="both"/>
        <w:rPr>
          <w:rFonts w:eastAsia="SimSun, 宋体"/>
        </w:rPr>
      </w:pPr>
      <w:r w:rsidRPr="008F3FDE">
        <w:rPr>
          <w:rFonts w:eastAsia="SimSun, 宋体"/>
        </w:rPr>
        <w:t xml:space="preserve">Se závěrem volebního období </w:t>
      </w:r>
      <w:r w:rsidR="009810CB" w:rsidRPr="008F3FDE">
        <w:rPr>
          <w:rFonts w:eastAsia="SimSun, 宋体"/>
        </w:rPr>
        <w:t>2018–2022</w:t>
      </w:r>
      <w:r w:rsidRPr="008F3FDE">
        <w:rPr>
          <w:rFonts w:eastAsia="SimSun, 宋体"/>
        </w:rPr>
        <w:t xml:space="preserve"> dovolte, abychom krátce </w:t>
      </w:r>
      <w:r w:rsidRPr="009810CB">
        <w:rPr>
          <w:rFonts w:eastAsia="SimSun, 宋体"/>
          <w:b/>
          <w:bCs/>
        </w:rPr>
        <w:t xml:space="preserve">shrnuli činnost </w:t>
      </w:r>
      <w:r w:rsidRPr="008F3FDE">
        <w:rPr>
          <w:rFonts w:eastAsia="SimSun, 宋体"/>
        </w:rPr>
        <w:t xml:space="preserve">kulturní komise. Dařilo se nám pokračovat v tříkrálových sbírkách, cyklistických a vlakových výletech. Měli jsme možnost přivítat několik nových občánků. Pro děti jsme zřídili </w:t>
      </w:r>
      <w:proofErr w:type="spellStart"/>
      <w:r w:rsidRPr="008F3FDE">
        <w:rPr>
          <w:rFonts w:eastAsia="SimSun, 宋体"/>
        </w:rPr>
        <w:t>herničku</w:t>
      </w:r>
      <w:proofErr w:type="spellEnd"/>
      <w:r w:rsidRPr="008F3FDE">
        <w:rPr>
          <w:rFonts w:eastAsia="SimSun, 宋体"/>
        </w:rPr>
        <w:t xml:space="preserve"> a připravili mnohé akce určené přímo dětem, mezi něž patří mimo jiné projížďka ve vozíku taženým koňmi a hledání pokladu. Po dobu zájmu bylo zajištěno cvičení pod vedením zkušené lektorky.  Uspořádali jsme jarní květinovou soutěž, vystoupení šermu, výstavu obrazů a jiných uměleckých děl místních obyvatel. Začali jsme vydávat vlastní obecní kalendář.</w:t>
      </w:r>
    </w:p>
    <w:p w14:paraId="101E3B3B" w14:textId="675B3EC2" w:rsidR="008F3FDE" w:rsidRDefault="008F3FDE" w:rsidP="00391AFB">
      <w:pPr>
        <w:spacing w:after="120"/>
        <w:ind w:right="0"/>
        <w:jc w:val="both"/>
        <w:rPr>
          <w:rFonts w:eastAsia="SimSun, 宋体"/>
        </w:rPr>
      </w:pPr>
      <w:r w:rsidRPr="008F3FDE">
        <w:rPr>
          <w:rFonts w:eastAsia="SimSun, 宋体"/>
        </w:rPr>
        <w:t xml:space="preserve">Děkujeme panu starostovi, místostarostovi a členům zastupitelstva, kteří nám při zajišťování akcí stáli po boku a podporovali nás. Zvláštní poděkování za pomoc patří pastoru ČCE ve Dvakačovicích Mgr. </w:t>
      </w:r>
      <w:proofErr w:type="spellStart"/>
      <w:r w:rsidRPr="008F3FDE">
        <w:rPr>
          <w:rFonts w:eastAsia="SimSun, 宋体"/>
        </w:rPr>
        <w:t>Th</w:t>
      </w:r>
      <w:proofErr w:type="spellEnd"/>
      <w:r w:rsidRPr="008F3FDE">
        <w:rPr>
          <w:rFonts w:eastAsia="SimSun, 宋体"/>
        </w:rPr>
        <w:t xml:space="preserve"> Dušanu </w:t>
      </w:r>
      <w:proofErr w:type="spellStart"/>
      <w:r w:rsidRPr="008F3FDE">
        <w:rPr>
          <w:rFonts w:eastAsia="SimSun, 宋体"/>
        </w:rPr>
        <w:t>Ehmigovi</w:t>
      </w:r>
      <w:proofErr w:type="spellEnd"/>
      <w:r w:rsidRPr="008F3FDE">
        <w:rPr>
          <w:rFonts w:eastAsia="SimSun, 宋体"/>
        </w:rPr>
        <w:t>. Jeho zásluhou jsme při návštěvách historických objektů měli vždy zajištěného odborného průvodce a mnohdy jsme nemuseli platit vstupné.</w:t>
      </w:r>
    </w:p>
    <w:p w14:paraId="3283796F" w14:textId="77777777" w:rsidR="00391AFB" w:rsidRPr="008F3FDE" w:rsidRDefault="00391AFB" w:rsidP="009810CB">
      <w:pPr>
        <w:ind w:right="-1"/>
        <w:jc w:val="both"/>
        <w:rPr>
          <w:rFonts w:eastAsia="SimSun, 宋体"/>
        </w:rPr>
      </w:pPr>
    </w:p>
    <w:p w14:paraId="72D3085E" w14:textId="04D2914A" w:rsidR="008F3FDE" w:rsidRDefault="008F3FDE" w:rsidP="009810CB">
      <w:pPr>
        <w:ind w:right="-1"/>
        <w:jc w:val="both"/>
        <w:rPr>
          <w:rFonts w:eastAsia="SimSun, 宋体"/>
        </w:rPr>
      </w:pPr>
      <w:r w:rsidRPr="008F3FDE">
        <w:rPr>
          <w:rFonts w:eastAsia="SimSun, 宋体"/>
        </w:rPr>
        <w:t>Děkujeme Vám za přízeň a po zářijových komunálních volbách přejeme nově zvolené kulturní komisi mnoho zdaru.</w:t>
      </w:r>
    </w:p>
    <w:p w14:paraId="1D1C7257" w14:textId="78D672CF" w:rsidR="00391AFB" w:rsidRDefault="00391AFB" w:rsidP="009810CB">
      <w:pPr>
        <w:ind w:right="-1"/>
        <w:jc w:val="both"/>
        <w:rPr>
          <w:rFonts w:eastAsia="SimSun, 宋体"/>
        </w:rPr>
      </w:pPr>
    </w:p>
    <w:p w14:paraId="55FF6715" w14:textId="77777777" w:rsidR="00391AFB" w:rsidRPr="008F3FDE" w:rsidRDefault="00391AFB" w:rsidP="009810CB">
      <w:pPr>
        <w:ind w:right="-1"/>
        <w:jc w:val="both"/>
        <w:rPr>
          <w:rFonts w:eastAsia="SimSun, 宋体"/>
        </w:rPr>
      </w:pPr>
    </w:p>
    <w:p w14:paraId="24F4F85C" w14:textId="7ABC1F7A" w:rsidR="008F3FDE" w:rsidRPr="008F3FDE" w:rsidRDefault="00391AFB" w:rsidP="00391AFB">
      <w:pPr>
        <w:tabs>
          <w:tab w:val="left" w:pos="5670"/>
        </w:tabs>
        <w:ind w:right="-1"/>
        <w:jc w:val="left"/>
        <w:rPr>
          <w:rFonts w:eastAsia="SimSun, 宋体"/>
        </w:rPr>
      </w:pPr>
      <w:r>
        <w:rPr>
          <w:rFonts w:eastAsia="SimSun, 宋体"/>
        </w:rPr>
        <w:tab/>
      </w:r>
      <w:r w:rsidR="008F3FDE" w:rsidRPr="008F3FDE">
        <w:rPr>
          <w:rFonts w:eastAsia="SimSun, 宋体"/>
        </w:rPr>
        <w:t>Kulturní komise obce Dvakačovice</w:t>
      </w:r>
    </w:p>
    <w:p w14:paraId="64E89EC9" w14:textId="1E10890D" w:rsidR="008F3FDE" w:rsidRPr="008F3FDE" w:rsidRDefault="00391AFB" w:rsidP="00391AFB">
      <w:pPr>
        <w:tabs>
          <w:tab w:val="left" w:pos="5670"/>
        </w:tabs>
        <w:ind w:right="-1"/>
        <w:jc w:val="left"/>
        <w:rPr>
          <w:rFonts w:eastAsia="SimSun, 宋体"/>
        </w:rPr>
      </w:pPr>
      <w:r>
        <w:rPr>
          <w:rFonts w:eastAsia="SimSun, 宋体"/>
        </w:rPr>
        <w:tab/>
      </w:r>
      <w:r w:rsidR="008F3FDE" w:rsidRPr="008F3FDE">
        <w:rPr>
          <w:rFonts w:eastAsia="SimSun, 宋体"/>
        </w:rPr>
        <w:t xml:space="preserve">Miloslava </w:t>
      </w:r>
      <w:proofErr w:type="spellStart"/>
      <w:r w:rsidR="008F3FDE" w:rsidRPr="008F3FDE">
        <w:rPr>
          <w:rFonts w:eastAsia="SimSun, 宋体"/>
        </w:rPr>
        <w:t>Hlináková</w:t>
      </w:r>
      <w:proofErr w:type="spellEnd"/>
      <w:r w:rsidR="008F3FDE" w:rsidRPr="008F3FDE">
        <w:rPr>
          <w:rFonts w:eastAsia="SimSun, 宋体"/>
        </w:rPr>
        <w:t xml:space="preserve"> (rozená </w:t>
      </w:r>
      <w:proofErr w:type="spellStart"/>
      <w:r w:rsidR="008F3FDE" w:rsidRPr="008F3FDE">
        <w:rPr>
          <w:rFonts w:eastAsia="SimSun, 宋体"/>
        </w:rPr>
        <w:t>Popilková</w:t>
      </w:r>
      <w:proofErr w:type="spellEnd"/>
      <w:r w:rsidR="008F3FDE" w:rsidRPr="008F3FDE">
        <w:rPr>
          <w:rFonts w:eastAsia="SimSun, 宋体"/>
        </w:rPr>
        <w:t>)</w:t>
      </w:r>
    </w:p>
    <w:p w14:paraId="4B207C28" w14:textId="7B6689C4" w:rsidR="008F3FDE" w:rsidRPr="008F3FDE" w:rsidRDefault="00391AFB" w:rsidP="00391AFB">
      <w:pPr>
        <w:tabs>
          <w:tab w:val="left" w:pos="5670"/>
        </w:tabs>
        <w:ind w:right="-1"/>
        <w:jc w:val="left"/>
        <w:rPr>
          <w:rFonts w:eastAsia="SimSun, 宋体"/>
        </w:rPr>
      </w:pPr>
      <w:r>
        <w:rPr>
          <w:rFonts w:eastAsia="SimSun, 宋体"/>
        </w:rPr>
        <w:tab/>
      </w:r>
      <w:r w:rsidR="008F3FDE" w:rsidRPr="008F3FDE">
        <w:rPr>
          <w:rFonts w:eastAsia="SimSun, 宋体"/>
        </w:rPr>
        <w:t>Ladislav Jukl</w:t>
      </w:r>
    </w:p>
    <w:p w14:paraId="0C9DB0DC" w14:textId="5A8954DC" w:rsidR="008F3FDE" w:rsidRDefault="00391AFB" w:rsidP="00391AFB">
      <w:pPr>
        <w:tabs>
          <w:tab w:val="left" w:pos="5670"/>
        </w:tabs>
        <w:ind w:right="-1"/>
        <w:jc w:val="left"/>
        <w:rPr>
          <w:rFonts w:eastAsia="SimSun, 宋体"/>
        </w:rPr>
      </w:pPr>
      <w:r>
        <w:rPr>
          <w:rFonts w:eastAsia="SimSun, 宋体"/>
        </w:rPr>
        <w:tab/>
      </w:r>
      <w:r w:rsidR="008F3FDE" w:rsidRPr="008F3FDE">
        <w:rPr>
          <w:rFonts w:eastAsia="SimSun, 宋体"/>
        </w:rPr>
        <w:t>Martina</w:t>
      </w:r>
      <w:r w:rsidR="009F2BA9">
        <w:rPr>
          <w:rFonts w:eastAsia="SimSun, 宋体"/>
        </w:rPr>
        <w:t xml:space="preserve"> </w:t>
      </w:r>
      <w:proofErr w:type="spellStart"/>
      <w:r w:rsidR="009F2BA9">
        <w:rPr>
          <w:rFonts w:eastAsia="SimSun, 宋体"/>
        </w:rPr>
        <w:t>Rampach</w:t>
      </w:r>
      <w:proofErr w:type="spellEnd"/>
      <w:r w:rsidR="008F3FDE" w:rsidRPr="008F3FDE">
        <w:rPr>
          <w:rFonts w:eastAsia="SimSun, 宋体"/>
        </w:rPr>
        <w:t xml:space="preserve"> </w:t>
      </w:r>
      <w:proofErr w:type="spellStart"/>
      <w:r w:rsidR="008F3FDE" w:rsidRPr="008F3FDE">
        <w:rPr>
          <w:rFonts w:eastAsia="SimSun, 宋体"/>
        </w:rPr>
        <w:t>Graciasová</w:t>
      </w:r>
      <w:proofErr w:type="spellEnd"/>
    </w:p>
    <w:p w14:paraId="439BBE11" w14:textId="77777777" w:rsidR="00391AFB" w:rsidRPr="00521369" w:rsidRDefault="00391AFB" w:rsidP="00391AFB">
      <w:pPr>
        <w:tabs>
          <w:tab w:val="left" w:pos="5670"/>
        </w:tabs>
        <w:ind w:right="-1"/>
        <w:jc w:val="left"/>
        <w:rPr>
          <w:rFonts w:eastAsia="SimSun, 宋体"/>
        </w:rPr>
      </w:pPr>
    </w:p>
    <w:p w14:paraId="0FA23119" w14:textId="48D76AAA" w:rsidR="00521369" w:rsidRDefault="00521369" w:rsidP="00B4629E">
      <w:pPr>
        <w:pStyle w:val="Nadpis1"/>
        <w:ind w:right="-1"/>
        <w:jc w:val="center"/>
      </w:pPr>
      <w:r>
        <w:t>Přehled uskutečněných vzdělávacích a kulturních aktivit na faře v</w:t>
      </w:r>
      <w:r w:rsidR="00BA2978">
        <w:t>e</w:t>
      </w:r>
      <w:r>
        <w:t xml:space="preserve"> Dvakačovicích od z</w:t>
      </w:r>
      <w:r w:rsidR="00DF09F1">
        <w:t>á</w:t>
      </w:r>
      <w:r>
        <w:t>ří do prosince 2021</w:t>
      </w:r>
    </w:p>
    <w:p w14:paraId="0B23E975" w14:textId="77777777" w:rsidR="00391AFB" w:rsidRPr="00391AFB" w:rsidRDefault="00391AFB" w:rsidP="00391AFB">
      <w:pPr>
        <w:pStyle w:val="Textbody"/>
      </w:pPr>
    </w:p>
    <w:p w14:paraId="6BEE340B" w14:textId="02E8931B" w:rsidR="009F2BA9" w:rsidRDefault="008F3FDE" w:rsidP="00391AFB">
      <w:pPr>
        <w:pStyle w:val="Textbody"/>
        <w:ind w:right="-1"/>
        <w:jc w:val="center"/>
        <w:rPr>
          <w:i/>
          <w:iCs/>
        </w:rPr>
      </w:pPr>
      <w:r w:rsidRPr="00391AFB">
        <w:rPr>
          <w:i/>
          <w:iCs/>
        </w:rPr>
        <w:t xml:space="preserve">Přehled uskutečněných vzdělávacích a kulturních aktivit na faře </w:t>
      </w:r>
      <w:proofErr w:type="gramStart"/>
      <w:r w:rsidRPr="00391AFB">
        <w:rPr>
          <w:i/>
          <w:iCs/>
        </w:rPr>
        <w:t>v</w:t>
      </w:r>
      <w:proofErr w:type="gramEnd"/>
      <w:r w:rsidR="009F2BA9">
        <w:rPr>
          <w:i/>
          <w:iCs/>
        </w:rPr>
        <w:t> </w:t>
      </w:r>
      <w:r w:rsidRPr="00391AFB">
        <w:rPr>
          <w:i/>
          <w:iCs/>
        </w:rPr>
        <w:t>Dvakačovicích</w:t>
      </w:r>
    </w:p>
    <w:p w14:paraId="49C592BC" w14:textId="2F60216A" w:rsidR="008F3FDE" w:rsidRDefault="008F3FDE" w:rsidP="00391AFB">
      <w:pPr>
        <w:pStyle w:val="Textbody"/>
        <w:ind w:right="-1"/>
        <w:jc w:val="center"/>
      </w:pPr>
      <w:r w:rsidRPr="00391AFB">
        <w:rPr>
          <w:i/>
          <w:iCs/>
        </w:rPr>
        <w:t xml:space="preserve">od </w:t>
      </w:r>
      <w:proofErr w:type="spellStart"/>
      <w:r w:rsidRPr="00391AFB">
        <w:rPr>
          <w:i/>
          <w:iCs/>
        </w:rPr>
        <w:t>zaří</w:t>
      </w:r>
      <w:proofErr w:type="spellEnd"/>
      <w:r w:rsidRPr="00391AFB">
        <w:rPr>
          <w:i/>
          <w:iCs/>
        </w:rPr>
        <w:t xml:space="preserve"> do prosince 2021</w:t>
      </w:r>
    </w:p>
    <w:p w14:paraId="492844F8" w14:textId="336FBD86" w:rsidR="008F3FDE" w:rsidRDefault="008F3FDE" w:rsidP="00B4629E">
      <w:pPr>
        <w:pStyle w:val="Textbody"/>
        <w:ind w:right="-1"/>
      </w:pPr>
      <w:r>
        <w:t>19. 9. v kostele proběhly bohoslužby a tzv. Sborové shromáždění, kde jsme hodnotili covidový rok 2020 a opožděně schvalovali rozpočet farního sboru pro rok 2021.</w:t>
      </w:r>
    </w:p>
    <w:p w14:paraId="50DB4F45" w14:textId="57AAF022" w:rsidR="008F3FDE" w:rsidRDefault="008F3FDE" w:rsidP="00B4629E">
      <w:pPr>
        <w:pStyle w:val="Textbody"/>
        <w:ind w:right="-1"/>
      </w:pPr>
      <w:r>
        <w:t xml:space="preserve">24. 9. v rámci pokračování cyklu přednášek dr. Petra Nohela, historika, badatele a univerzitního pracovníka, proběhla další přednáška na </w:t>
      </w:r>
      <w:proofErr w:type="spellStart"/>
      <w:r>
        <w:t>tétma</w:t>
      </w:r>
      <w:proofErr w:type="spellEnd"/>
      <w:r>
        <w:t>: "Projevy titulatury v heraldickém zobrazení" (s podtitulkem) "Jak správně poznat nebo vytvořit znaky a erby." Tato přednáška nás zasvětila do poměrně přísných pravidel navrhování a používání rodových i osobních znaků a erbů.</w:t>
      </w:r>
    </w:p>
    <w:p w14:paraId="3B3D0193" w14:textId="60C69951" w:rsidR="008F3FDE" w:rsidRDefault="008F3FDE" w:rsidP="00B4629E">
      <w:pPr>
        <w:pStyle w:val="Textbody"/>
        <w:ind w:right="-1"/>
      </w:pPr>
      <w:r>
        <w:t xml:space="preserve">1. 10. proběhla beseda s moderátorem a redaktorem České televize s Jiřím Václavkem – vystudoval Filozofickou fakultu Masarykovy univerzity, obor historie-klasická filologie a studoval také Právnickou fakultu. Od roku 1999 pracuje v České televizi – nejdříve byl </w:t>
      </w:r>
      <w:proofErr w:type="spellStart"/>
      <w:r>
        <w:t>zprávařem</w:t>
      </w:r>
      <w:proofErr w:type="spellEnd"/>
      <w:r>
        <w:t xml:space="preserve"> brněnské redakce ČT (1999–2001), posléze i jejím redaktorem (2001–2007) a dramaturgem kulturní rubriky (2004–2007). V letech </w:t>
      </w:r>
      <w:r>
        <w:lastRenderedPageBreak/>
        <w:t xml:space="preserve">2005–2007 byl moderátorem pořadů Regiony ČT24 a Týden v regionech, v letech 2007–2013 Kultury v regionech. V letech 2008–2011 moderoval futurologický magazín Milénium. Od roku 2008 je moderátorem ranní zpravodajské relace České televize Studio 6 a od června 2010 moderuje také dopolední blok zpráv ČT24 (původně Před polednem, později přejmenován na Studio ČT24). Od roku 2015 je moderátorem pořadu Týden v justici. V neformálním rozhovoru jsme se dověděli detaily práce redaktora zpráv a různé zajímavosti o týmu redakce zpravodajství ČT. </w:t>
      </w:r>
    </w:p>
    <w:p w14:paraId="6D1E80F9" w14:textId="3DF497E3" w:rsidR="008F3FDE" w:rsidRDefault="008F3FDE" w:rsidP="00B4629E">
      <w:pPr>
        <w:pStyle w:val="Textbody"/>
        <w:ind w:right="-1"/>
      </w:pPr>
      <w:r>
        <w:t xml:space="preserve">16. 10. nám své profesionální umění a zkušenosti v aranžování předvedly </w:t>
      </w:r>
      <w:proofErr w:type="spellStart"/>
      <w:r>
        <w:t>floristky</w:t>
      </w:r>
      <w:proofErr w:type="spellEnd"/>
      <w:r>
        <w:t xml:space="preserve"> Jana </w:t>
      </w:r>
      <w:proofErr w:type="spellStart"/>
      <w:r>
        <w:t>Lenochová</w:t>
      </w:r>
      <w:proofErr w:type="spellEnd"/>
      <w:r>
        <w:t xml:space="preserve"> Jehličková s dcerou, která je mistryní ČR v tomto oboru. Rozmanitou výzdobu kostela v duchu podzimu jste si mohli prohlédnout do poloviny listopadu. </w:t>
      </w:r>
    </w:p>
    <w:p w14:paraId="233052A1" w14:textId="6B73A2AC" w:rsidR="008F3FDE" w:rsidRDefault="008F3FDE" w:rsidP="00B4629E">
      <w:pPr>
        <w:pStyle w:val="Textbody"/>
        <w:ind w:right="-1"/>
      </w:pPr>
      <w:r>
        <w:t xml:space="preserve">21. 10. navštívil Dvakačovice Dr. Tomáš Petříček – český politik a člen ČSSD, od října 2018 do dubna 2021 byl ministrem zahraničních věcí ČR. Mezi srpnem až říjnem 2018 působil jako náměstek ministra zahraničních věcí. Rok 2017 byl náměstkem ministryně práce a sociálních věcí ČR. Pan Petříček nám představil hodnoty, na kterých mu záleží a které by měl správný sociální demokrat žít, podporovat a předávat. Tyto hodnoty vycházejí a nejvíce se dotýkají právě slovního spojení: sociální demokrat. Sociální demokracie se snaží dosáhnout sociální spravedlnosti a rovnosti uvnitř tržní ekonomiky. Cílem sociální demokracie je vybudování sociálního státu, ve kterém by byl zajištěn blahobyt sociálně slabších občanů. </w:t>
      </w:r>
    </w:p>
    <w:p w14:paraId="0FDEB75E" w14:textId="77777777" w:rsidR="008F3FDE" w:rsidRDefault="008F3FDE" w:rsidP="00B4629E">
      <w:pPr>
        <w:pStyle w:val="Textbody"/>
        <w:ind w:right="-1"/>
      </w:pPr>
      <w:r>
        <w:t>23.10. jsme zorganizovali slavnostní galakoncert Gabriely Beňačkové a Jakuba Pustiny. G. Beňačková je světově proslulá česká operní pěvkyně, sopranistka slovenského původu. Kritici její lyrický soprán nazývali hlasem s pověstnou „slovanskou slzou“ nebo jej doplňovali přívlastkem stříbrný. V průběhu své kariéry vystupovala jak v Národním divadle v Praze, tak na významných operních scénách v zahraničí. Získala rovněž několik významných ocenění, mimo jiné Cenu Thálie v roce 2019. Za celoživotní zásluhy za propagaci a popularizaci české klasické hudby v České republice i v zahraničí získala Cenu Antonína Dvořáka.</w:t>
      </w:r>
    </w:p>
    <w:p w14:paraId="6E2D528F" w14:textId="77777777" w:rsidR="008F3FDE" w:rsidRDefault="008F3FDE" w:rsidP="00B4629E">
      <w:pPr>
        <w:pStyle w:val="Textbody"/>
        <w:ind w:right="-1"/>
      </w:pPr>
      <w:r>
        <w:t xml:space="preserve">Doprovázel ji barytonista Jakub Pustina, absolvent Střední průmyslové školy chemické v Pardubicích. Začal také studovat na Vysoké škole chemicko-technologické v Pardubicích a současně i na Karlově univerzitě v Praze, od dvaceti let se však plně věnuje zpěvu a opeře. V r. 2004 a 2005 se stal absolutním vítězem mezinárodní pěvecké soutěže „Pražský pěvec“ konané pod záštitou Národního divadla v Praze. Na Mezinárodní pěvecké soutěži Antonína Dvořáka v Karlových Varech obsadil první místo a obdržel cenu Viléma Zítka. Dále získal první cenu na Mezinárodní pěvecké soutěži Imricha </w:t>
      </w:r>
      <w:proofErr w:type="spellStart"/>
      <w:r>
        <w:t>Godina</w:t>
      </w:r>
      <w:proofErr w:type="spellEnd"/>
      <w:r>
        <w:t xml:space="preserve"> (Slovensko) a druhou cenu na Mezinárodní pěvecké soutěži Mikuláše Schneidera-Trnavského, rovněž na Slovensku. V dubnu 2006 se stal finalistou mezinárodní pěvecké soutěže </w:t>
      </w:r>
      <w:proofErr w:type="spellStart"/>
      <w:r>
        <w:t>Ferruccia</w:t>
      </w:r>
      <w:proofErr w:type="spellEnd"/>
      <w:r>
        <w:t xml:space="preserve"> </w:t>
      </w:r>
      <w:proofErr w:type="spellStart"/>
      <w:r>
        <w:t>Tagliaviniho</w:t>
      </w:r>
      <w:proofErr w:type="spellEnd"/>
      <w:r>
        <w:t>.</w:t>
      </w:r>
    </w:p>
    <w:p w14:paraId="35927E2A" w14:textId="4E349E10" w:rsidR="008F3FDE" w:rsidRDefault="008F3FDE" w:rsidP="00B4629E">
      <w:pPr>
        <w:pStyle w:val="Textbody"/>
        <w:ind w:right="-1"/>
      </w:pPr>
      <w:r>
        <w:t>Vystupoval v Austrálii, Dánsku, Francii, Belgii, Německu, Polsku, Maďarsku, Rakousku a Novém Zélandu. Za svou uměleckou, manažerskou, propagační a charitativní činnost získal v roce 2008 nejvyšší ocenění kraje Vysočina.</w:t>
      </w:r>
    </w:p>
    <w:p w14:paraId="7EC22FF4" w14:textId="15EEB89A" w:rsidR="008F3FDE" w:rsidRDefault="008F3FDE" w:rsidP="00B4629E">
      <w:pPr>
        <w:pStyle w:val="Textbody"/>
        <w:ind w:right="-1"/>
      </w:pPr>
      <w:r>
        <w:t>7. 11. proběhly v koste</w:t>
      </w:r>
      <w:r w:rsidR="009F2BA9">
        <w:t>l</w:t>
      </w:r>
      <w:r>
        <w:t xml:space="preserve">e nedělní ekumenicky laděné bohoslužby s 71. opatem Královské kanonie premonstrátů ze Strahova s Dr. Danielem Janáčkem. Připomněli jsme si významné jubileum 900 let od založení celosvětově rozšířeného římskokatolického řádu řeholních kanovníků premonstrátů. Bohoslužby úžasným zpěvem doprovázel pěvecký sbor </w:t>
      </w:r>
      <w:proofErr w:type="spellStart"/>
      <w:r>
        <w:t>Schola</w:t>
      </w:r>
      <w:proofErr w:type="spellEnd"/>
      <w:r>
        <w:t xml:space="preserve"> Cantus </w:t>
      </w:r>
      <w:proofErr w:type="spellStart"/>
      <w:r>
        <w:t>Gregoriani</w:t>
      </w:r>
      <w:proofErr w:type="spellEnd"/>
      <w:r>
        <w:t>.</w:t>
      </w:r>
    </w:p>
    <w:p w14:paraId="4A345899" w14:textId="1A8F7541" w:rsidR="008F3FDE" w:rsidRDefault="008F3FDE" w:rsidP="00B4629E">
      <w:pPr>
        <w:pStyle w:val="Textbody"/>
        <w:ind w:right="-1"/>
      </w:pPr>
      <w:r>
        <w:t xml:space="preserve">12. 11. se uskutečnila přednáška pana Jiřího </w:t>
      </w:r>
      <w:r w:rsidR="00391AFB">
        <w:t>Kylara – tiskaře</w:t>
      </w:r>
      <w:r>
        <w:t xml:space="preserve">, zastupitele, praktikujícího katolíka, na téma: Zneužívání v církvi a v </w:t>
      </w:r>
      <w:r w:rsidR="00391AFB">
        <w:t>rodinách – Uvedení</w:t>
      </w:r>
      <w:r>
        <w:t xml:space="preserve"> do problematiky domácího a sexuálního násilí v náboženském kontextu. Jednalo se o velice emotivní svědectví oběti sexuálního zneužívání a seznámili jsme se i s tím, jak se jedná a zachází s obětmi sexuálního násilí v ř. k. církvi. Bohužel ne tak, jak by si zasloužili a jak by potřebovali. </w:t>
      </w:r>
    </w:p>
    <w:p w14:paraId="598BC351" w14:textId="615DC425" w:rsidR="008F3FDE" w:rsidRDefault="008F3FDE" w:rsidP="00B4629E">
      <w:pPr>
        <w:pStyle w:val="Textbody"/>
        <w:ind w:right="-1"/>
      </w:pPr>
      <w:r>
        <w:t xml:space="preserve">26. 11. nás navštívil </w:t>
      </w:r>
      <w:proofErr w:type="gramStart"/>
      <w:r w:rsidR="00391AFB">
        <w:t>Doc.</w:t>
      </w:r>
      <w:proofErr w:type="gramEnd"/>
      <w:r>
        <w:t xml:space="preserve"> Petr </w:t>
      </w:r>
      <w:r w:rsidR="00391AFB">
        <w:t>Hlaváček – český</w:t>
      </w:r>
      <w:r>
        <w:t xml:space="preserve"> historik kulturních a náboženských dějin středověku a raného novověku, filosof, editor a publicista. Zabývá se problematikou národního mesianismu a evropské identity. V letech 2000–2001 působil v Historickém ústavu AV ČR, v období 2001–2007 byl vědeckým pracovníkem v německém Lipsku. Vykonával úřad proděkana pro vědu, výzkum a zahraniční záležitosti na Husitské teologické fakultě UK a funkci vedoucího Katedry historie a křesťanské kultury. </w:t>
      </w:r>
      <w:r>
        <w:lastRenderedPageBreak/>
        <w:t xml:space="preserve">V období 2006–2012 přednášel dějiny středověku na Jihočeské univerzitě v Českých Budějovicích. Roku 2008 založil vede </w:t>
      </w:r>
      <w:proofErr w:type="spellStart"/>
      <w:r>
        <w:t>Collegium</w:t>
      </w:r>
      <w:proofErr w:type="spellEnd"/>
      <w:r>
        <w:t xml:space="preserve"> </w:t>
      </w:r>
      <w:proofErr w:type="spellStart"/>
      <w:r>
        <w:t>Europaeum</w:t>
      </w:r>
      <w:proofErr w:type="spellEnd"/>
      <w:r>
        <w:t xml:space="preserve"> – výzkumnou skupinu pro dějiny evropského myšlení v rámci UK a AV ČR. V roce 2015 se habilitoval na Univerzitě Karlově v oboru české dějiny a byl jmenován docentem. Přednáší též na Západočeské univerzitě v Plzni dějiny českého středověku. Je předsedou </w:t>
      </w:r>
      <w:proofErr w:type="spellStart"/>
      <w:r>
        <w:t>Lutherovy</w:t>
      </w:r>
      <w:proofErr w:type="spellEnd"/>
      <w:r>
        <w:t xml:space="preserve"> společnosti. Přednášel u nás na téma: Vyvolený národ? Češi jako nový Izrael v soukolí dějin. </w:t>
      </w:r>
    </w:p>
    <w:p w14:paraId="22F34BCF" w14:textId="621E2A4E" w:rsidR="008F3FDE" w:rsidRDefault="008F3FDE" w:rsidP="00B4629E">
      <w:pPr>
        <w:pStyle w:val="Textbody"/>
        <w:ind w:right="-1"/>
      </w:pPr>
      <w:r>
        <w:t xml:space="preserve">3. 12. nás poctil svojí návštěvou Dr. Jaroslav Kurfürst, český diplomat a politický geograf. Zaměstnancem ministerstva zahraničních věcí (MZV) je od r. 1997. Podílel se na přípravách vstupu Česka do NATO a dále pracoval na řídících pozicích v NATO, zejména v oblasti evropské a bezpečnostní politiky. Působil na českých zastupitelských úřadech v Moskvě, Washingtonu a Bruselu. V letech </w:t>
      </w:r>
      <w:r w:rsidR="00391AFB">
        <w:t>2014–2019</w:t>
      </w:r>
      <w:r>
        <w:t xml:space="preserve"> byl mimořádným a zplnomocněným velvyslancem České republiky při Belgickém království. Od r. 2019 je zvláštním zmocněncem MZV pro Východní partnerství. Je autorem knihy Příběh ruské geopolitiky a dalších publikací. Přednášel na téma: Východní Evropa jako prostor geopolitické nervozity. </w:t>
      </w:r>
    </w:p>
    <w:p w14:paraId="7E9D5869" w14:textId="0E6E4F10" w:rsidR="008F3FDE" w:rsidRDefault="008F3FDE" w:rsidP="00B4629E">
      <w:pPr>
        <w:pStyle w:val="Textbody"/>
        <w:ind w:right="-1"/>
      </w:pPr>
      <w:r>
        <w:t xml:space="preserve">9. 12. jsme cyklus vzdělávání na faře zakončili besedou s rabínem Davidem Maxou. Narodil se v roce 1990 v Bratislavě v rodině operních pěvců Hynka Maxy a Jaroslavy Maxové a vyrůstal v Praze. V roce 2010 začal studovat religionistiku a </w:t>
      </w:r>
      <w:proofErr w:type="spellStart"/>
      <w:r>
        <w:t>judaistiku</w:t>
      </w:r>
      <w:proofErr w:type="spellEnd"/>
      <w:r>
        <w:t xml:space="preserve"> na Husitské teologické fakultě Univerzity Karlovy v Praze. Během studií strávil jeden semestr na Univerzitě v Bayreuthu. V roce 2014 studium úspěšně zakončil obhájením bakalářské práce Židé a judaismus v Číně. V roce 2014 se stal studentem rabínského semináře Abraham Geiger </w:t>
      </w:r>
      <w:proofErr w:type="spellStart"/>
      <w:r>
        <w:t>Kolleg</w:t>
      </w:r>
      <w:proofErr w:type="spellEnd"/>
      <w:r>
        <w:t xml:space="preserve"> na Univerzitě v Postupimi. V rámci svých studií strávil jeden rok na Konzervativní </w:t>
      </w:r>
      <w:proofErr w:type="spellStart"/>
      <w:r>
        <w:t>ješivě</w:t>
      </w:r>
      <w:proofErr w:type="spellEnd"/>
      <w:r>
        <w:t xml:space="preserve"> v Jeruzalémě a zúčastnil se též výuky na třech dalších renomovaných rabínských školách – </w:t>
      </w:r>
      <w:proofErr w:type="spellStart"/>
      <w:r>
        <w:t>Hebrew</w:t>
      </w:r>
      <w:proofErr w:type="spellEnd"/>
      <w:r>
        <w:t xml:space="preserve"> Union </w:t>
      </w:r>
      <w:proofErr w:type="spellStart"/>
      <w:r>
        <w:t>College</w:t>
      </w:r>
      <w:proofErr w:type="spellEnd"/>
      <w:r>
        <w:t xml:space="preserve">, </w:t>
      </w:r>
      <w:proofErr w:type="spellStart"/>
      <w:r>
        <w:t>Shalom</w:t>
      </w:r>
      <w:proofErr w:type="spellEnd"/>
      <w:r>
        <w:t xml:space="preserve"> Hartman Institute a </w:t>
      </w:r>
      <w:proofErr w:type="spellStart"/>
      <w:r>
        <w:t>Pardes</w:t>
      </w:r>
      <w:proofErr w:type="spellEnd"/>
      <w:r>
        <w:t xml:space="preserve"> Institute </w:t>
      </w:r>
      <w:proofErr w:type="spellStart"/>
      <w:r>
        <w:t>of</w:t>
      </w:r>
      <w:proofErr w:type="spellEnd"/>
      <w:r>
        <w:t xml:space="preserve"> </w:t>
      </w:r>
      <w:proofErr w:type="spellStart"/>
      <w:r>
        <w:t>Jewish</w:t>
      </w:r>
      <w:proofErr w:type="spellEnd"/>
      <w:r>
        <w:t xml:space="preserve"> </w:t>
      </w:r>
      <w:proofErr w:type="spellStart"/>
      <w:r>
        <w:t>Studies</w:t>
      </w:r>
      <w:proofErr w:type="spellEnd"/>
      <w:r>
        <w:t xml:space="preserve">. Jako rabínský student pracoval v židovských obcích v Německu (Bet </w:t>
      </w:r>
      <w:proofErr w:type="spellStart"/>
      <w:r>
        <w:t>Haskala</w:t>
      </w:r>
      <w:proofErr w:type="spellEnd"/>
      <w:r>
        <w:t xml:space="preserve"> v Berlíně, </w:t>
      </w:r>
      <w:proofErr w:type="spellStart"/>
      <w:r>
        <w:t>Jüdische</w:t>
      </w:r>
      <w:proofErr w:type="spellEnd"/>
      <w:r>
        <w:t xml:space="preserve"> </w:t>
      </w:r>
      <w:proofErr w:type="spellStart"/>
      <w:r>
        <w:t>Kultusgemeinde</w:t>
      </w:r>
      <w:proofErr w:type="spellEnd"/>
      <w:r>
        <w:t xml:space="preserve"> </w:t>
      </w:r>
      <w:proofErr w:type="spellStart"/>
      <w:r>
        <w:t>Bielefeld</w:t>
      </w:r>
      <w:proofErr w:type="spellEnd"/>
      <w:r>
        <w:t>), Spojeném království (</w:t>
      </w:r>
      <w:proofErr w:type="spellStart"/>
      <w:r>
        <w:t>Westminster</w:t>
      </w:r>
      <w:proofErr w:type="spellEnd"/>
      <w:r>
        <w:t xml:space="preserve"> </w:t>
      </w:r>
      <w:proofErr w:type="spellStart"/>
      <w:r>
        <w:t>Synagogue</w:t>
      </w:r>
      <w:proofErr w:type="spellEnd"/>
      <w:r>
        <w:t xml:space="preserve"> v Londýně, </w:t>
      </w:r>
      <w:proofErr w:type="spellStart"/>
      <w:r>
        <w:t>Northwood</w:t>
      </w:r>
      <w:proofErr w:type="spellEnd"/>
      <w:r>
        <w:t xml:space="preserve"> and </w:t>
      </w:r>
      <w:proofErr w:type="spellStart"/>
      <w:r>
        <w:t>Pinner</w:t>
      </w:r>
      <w:proofErr w:type="spellEnd"/>
      <w:r>
        <w:t xml:space="preserve"> </w:t>
      </w:r>
      <w:proofErr w:type="spellStart"/>
      <w:r>
        <w:t>Liberal</w:t>
      </w:r>
      <w:proofErr w:type="spellEnd"/>
      <w:r>
        <w:t xml:space="preserve"> </w:t>
      </w:r>
      <w:proofErr w:type="spellStart"/>
      <w:r>
        <w:t>Synagogue</w:t>
      </w:r>
      <w:proofErr w:type="spellEnd"/>
      <w:r>
        <w:t xml:space="preserve"> v Londýně), Spojených státech amerických (Temple </w:t>
      </w:r>
      <w:proofErr w:type="spellStart"/>
      <w:r>
        <w:t>Israel</w:t>
      </w:r>
      <w:proofErr w:type="spellEnd"/>
      <w:r>
        <w:t xml:space="preserve"> v </w:t>
      </w:r>
      <w:proofErr w:type="spellStart"/>
      <w:r>
        <w:t>Ridgewoodu</w:t>
      </w:r>
      <w:proofErr w:type="spellEnd"/>
      <w:r>
        <w:t>, New Jersey) a Izraeli (</w:t>
      </w:r>
      <w:proofErr w:type="spellStart"/>
      <w:r>
        <w:t>Kehilat</w:t>
      </w:r>
      <w:proofErr w:type="spellEnd"/>
      <w:r>
        <w:t xml:space="preserve"> </w:t>
      </w:r>
      <w:proofErr w:type="spellStart"/>
      <w:r>
        <w:t>Achva</w:t>
      </w:r>
      <w:proofErr w:type="spellEnd"/>
      <w:r>
        <w:t xml:space="preserve"> </w:t>
      </w:r>
      <w:proofErr w:type="spellStart"/>
      <w:r>
        <w:t>Be’Kerem</w:t>
      </w:r>
      <w:proofErr w:type="spellEnd"/>
      <w:r>
        <w:t xml:space="preserve"> v Jeruzalémě). Studium ukončil na jaře 2020 obhájením své závěrečné práce Role Boha v příběhu Kaina a Ábela a získal titul magistra židovské teologie. Slavnostní ceremonie k jeho rabínské ordinaci se konala 10. září 2020 v Synagoze </w:t>
      </w:r>
      <w:proofErr w:type="spellStart"/>
      <w:r>
        <w:t>Rykestraße</w:t>
      </w:r>
      <w:proofErr w:type="spellEnd"/>
      <w:r>
        <w:t xml:space="preserve"> v Berlíně. Jako své rabínské motto si zvolil biblický citát z proroka Izajáše, který se objevuje nad podloubím severní strany Smíchovské synagogy: „Mír a zdar dalekému i blízkému, řekl Věčný.“ (Izajáš 57:19) Po ukončení studií se stal rabínem v progresivní židovské komunitě </w:t>
      </w:r>
      <w:proofErr w:type="spellStart"/>
      <w:r>
        <w:t>Ec</w:t>
      </w:r>
      <w:proofErr w:type="spellEnd"/>
      <w:r>
        <w:t xml:space="preserve"> </w:t>
      </w:r>
      <w:proofErr w:type="spellStart"/>
      <w:r>
        <w:t>chajim</w:t>
      </w:r>
      <w:proofErr w:type="spellEnd"/>
      <w:r>
        <w:t xml:space="preserve"> v Praze, kterou spoluzaložil v roce 2019, a v české Federaci židovských obcí, kde je rabínem Židovské obce v Liberci a v Děčíně. Je členem Rabínského shromáždění EUPJ </w:t>
      </w:r>
      <w:proofErr w:type="spellStart"/>
      <w:r>
        <w:t>Rabbinic</w:t>
      </w:r>
      <w:proofErr w:type="spellEnd"/>
      <w:r>
        <w:t xml:space="preserve"> </w:t>
      </w:r>
      <w:proofErr w:type="spellStart"/>
      <w:proofErr w:type="gramStart"/>
      <w:r>
        <w:t>Assembly</w:t>
      </w:r>
      <w:proofErr w:type="spellEnd"/>
      <w:r>
        <w:t xml:space="preserve"> - ERA</w:t>
      </w:r>
      <w:proofErr w:type="gramEnd"/>
      <w:r>
        <w:t xml:space="preserve">, které sdružuje progresivní rabíny v Evropě. V roce 2021 mu Univerzita Karlova udělila Cenu Miloslava Petruska za účast na projektu NEZAPOMENEME, jehož cílem je rozšířit povědomí o holokaustu mezi žáky a studenty základních a středních škol. </w:t>
      </w:r>
    </w:p>
    <w:p w14:paraId="71036DF6" w14:textId="65B01EB9" w:rsidR="008F3FDE" w:rsidRDefault="008F3FDE" w:rsidP="00B4629E">
      <w:pPr>
        <w:pStyle w:val="Textbody"/>
        <w:ind w:right="-1"/>
      </w:pPr>
      <w:r>
        <w:t xml:space="preserve">Plánovaný koncert 19. 12. s orchestrem Safari – v kostele – jsme odložili. Akordeonový orchestr SAFARI byl založen v ZUŠ </w:t>
      </w:r>
      <w:proofErr w:type="spellStart"/>
      <w:r>
        <w:t>Střezina</w:t>
      </w:r>
      <w:proofErr w:type="spellEnd"/>
      <w:r>
        <w:t xml:space="preserve"> v Hradci Králové v roce 2006. Skládá se z 20 členů ve věku od 11 do 19 let. Jeho repertoár má jediný </w:t>
      </w:r>
      <w:r w:rsidR="00391AFB">
        <w:t>cíl – bavit</w:t>
      </w:r>
      <w:r>
        <w:t xml:space="preserve"> sebe i posluchače dobrou muzikou. Největším úspěchem je finálová účast na mezinárodním festivalu Felicita v Itálii v roce 2010, kam orchestr Safari vycestoval.</w:t>
      </w:r>
    </w:p>
    <w:p w14:paraId="2B9E5C59" w14:textId="3EE04976" w:rsidR="008F3FDE" w:rsidRDefault="008F3FDE" w:rsidP="00B4629E">
      <w:pPr>
        <w:pStyle w:val="Textbody"/>
        <w:ind w:right="-1"/>
      </w:pPr>
      <w:r>
        <w:t xml:space="preserve">24. 12. – 14.30 – Vánoční pobožnost/besídka s Betlémským světlem v kostele, zpěv koled za hudebního </w:t>
      </w:r>
      <w:r w:rsidR="00391AFB">
        <w:t>doprovodu Radka</w:t>
      </w:r>
      <w:r>
        <w:t xml:space="preserve"> </w:t>
      </w:r>
      <w:proofErr w:type="spellStart"/>
      <w:r>
        <w:t>Škeříka</w:t>
      </w:r>
      <w:proofErr w:type="spellEnd"/>
      <w:r>
        <w:t>.</w:t>
      </w:r>
    </w:p>
    <w:p w14:paraId="4E5D5A38" w14:textId="77777777" w:rsidR="003A3B58" w:rsidRPr="003A3B58" w:rsidRDefault="003A3B58" w:rsidP="00B4629E">
      <w:pPr>
        <w:pStyle w:val="Textbody"/>
        <w:ind w:right="-1"/>
        <w:rPr>
          <w:sz w:val="2"/>
          <w:szCs w:val="2"/>
        </w:rPr>
      </w:pPr>
    </w:p>
    <w:p w14:paraId="0F3FF0C7" w14:textId="77777777" w:rsidR="003E28D9" w:rsidRPr="00170EDD" w:rsidRDefault="003E28D9" w:rsidP="00B4629E">
      <w:pPr>
        <w:pStyle w:val="Textbody"/>
        <w:ind w:right="-1"/>
        <w:rPr>
          <w:sz w:val="2"/>
          <w:szCs w:val="2"/>
        </w:rPr>
      </w:pPr>
    </w:p>
    <w:p w14:paraId="1584046A" w14:textId="57DE588F" w:rsidR="00391AFB" w:rsidRDefault="00391AFB" w:rsidP="00391AFB">
      <w:pPr>
        <w:pStyle w:val="Textbody"/>
        <w:tabs>
          <w:tab w:val="left" w:pos="7655"/>
        </w:tabs>
        <w:ind w:right="-1"/>
        <w:jc w:val="center"/>
      </w:pPr>
      <w:r>
        <w:tab/>
      </w:r>
      <w:r w:rsidR="003E28D9">
        <w:t>Pastor D. S. EHMIG</w:t>
      </w:r>
    </w:p>
    <w:p w14:paraId="07F845C9" w14:textId="5A99EFB5" w:rsidR="00391AFB" w:rsidRDefault="00391AFB" w:rsidP="00391AFB">
      <w:pPr>
        <w:pStyle w:val="Textbody"/>
        <w:tabs>
          <w:tab w:val="left" w:pos="7655"/>
        </w:tabs>
        <w:ind w:right="-1"/>
        <w:jc w:val="center"/>
      </w:pPr>
    </w:p>
    <w:p w14:paraId="642DF621" w14:textId="52484387" w:rsidR="00391AFB" w:rsidRDefault="00391AFB" w:rsidP="00391AFB">
      <w:pPr>
        <w:pStyle w:val="Textbody"/>
        <w:tabs>
          <w:tab w:val="left" w:pos="7655"/>
        </w:tabs>
        <w:ind w:right="-1"/>
        <w:jc w:val="center"/>
      </w:pPr>
    </w:p>
    <w:p w14:paraId="39538655" w14:textId="77777777" w:rsidR="00391AFB" w:rsidRDefault="00391AFB" w:rsidP="00391AFB">
      <w:pPr>
        <w:pStyle w:val="Textbody"/>
        <w:tabs>
          <w:tab w:val="left" w:pos="7655"/>
        </w:tabs>
        <w:ind w:right="-1"/>
        <w:jc w:val="center"/>
      </w:pPr>
    </w:p>
    <w:p w14:paraId="16DB3BD3" w14:textId="227C4C33" w:rsidR="00A10E7F" w:rsidRPr="007703B2" w:rsidRDefault="007703B2" w:rsidP="00391AFB">
      <w:pPr>
        <w:pStyle w:val="Textbody"/>
        <w:tabs>
          <w:tab w:val="left" w:pos="7655"/>
        </w:tabs>
        <w:ind w:right="-1"/>
        <w:jc w:val="center"/>
      </w:pPr>
      <w:proofErr w:type="spellStart"/>
      <w:r>
        <w:rPr>
          <w:rStyle w:val="Standardnpsmoodstavce1"/>
          <w:rFonts w:cs="Times New Roman"/>
          <w:i/>
          <w:sz w:val="22"/>
          <w:szCs w:val="22"/>
        </w:rPr>
        <w:t>Dvakačovický</w:t>
      </w:r>
      <w:proofErr w:type="spellEnd"/>
      <w:r>
        <w:rPr>
          <w:rStyle w:val="Standardnpsmoodstavce1"/>
          <w:rFonts w:cs="Times New Roman"/>
          <w:i/>
          <w:sz w:val="22"/>
          <w:szCs w:val="22"/>
        </w:rPr>
        <w:t xml:space="preserve"> Zpravodaj vydává OÚ Dvakačovice. Redaktor a grafická úprava: Ondřej </w:t>
      </w:r>
      <w:proofErr w:type="spellStart"/>
      <w:r>
        <w:rPr>
          <w:rStyle w:val="Standardnpsmoodstavce1"/>
          <w:rFonts w:cs="Times New Roman"/>
          <w:i/>
          <w:sz w:val="22"/>
          <w:szCs w:val="22"/>
        </w:rPr>
        <w:t>Ujec</w:t>
      </w:r>
      <w:proofErr w:type="spellEnd"/>
      <w:r>
        <w:rPr>
          <w:rStyle w:val="Standardnpsmoodstavce1"/>
          <w:rFonts w:cs="Times New Roman"/>
          <w:i/>
          <w:sz w:val="22"/>
          <w:szCs w:val="22"/>
        </w:rPr>
        <w:t xml:space="preserve">, </w:t>
      </w:r>
      <w:proofErr w:type="spellStart"/>
      <w:r>
        <w:rPr>
          <w:rStyle w:val="Standardnpsmoodstavce1"/>
          <w:rFonts w:cs="Times New Roman"/>
          <w:i/>
          <w:sz w:val="22"/>
          <w:szCs w:val="22"/>
        </w:rPr>
        <w:t>DiS</w:t>
      </w:r>
      <w:proofErr w:type="spellEnd"/>
      <w:r>
        <w:rPr>
          <w:rStyle w:val="Standardnpsmoodstavce1"/>
          <w:rFonts w:cs="Times New Roman"/>
          <w:i/>
          <w:sz w:val="22"/>
          <w:szCs w:val="22"/>
        </w:rPr>
        <w:t>., kontakt ujec.ondrej@seznam.cz, Registrováno Ministerstvem kultury ČR pod evidenčním číslem MK ČR E 21057</w:t>
      </w:r>
    </w:p>
    <w:sectPr w:rsidR="00A10E7F" w:rsidRPr="007703B2" w:rsidSect="00813727">
      <w:headerReference w:type="default" r:id="rId12"/>
      <w:footerReference w:type="default" r:id="rId13"/>
      <w:pgSz w:w="11906" w:h="16838" w:code="9"/>
      <w:pgMar w:top="868" w:right="991" w:bottom="1134" w:left="993"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FF186" w14:textId="77777777" w:rsidR="00F97BF0" w:rsidRDefault="00F97BF0">
      <w:r>
        <w:separator/>
      </w:r>
    </w:p>
  </w:endnote>
  <w:endnote w:type="continuationSeparator" w:id="0">
    <w:p w14:paraId="11A017DC" w14:textId="77777777" w:rsidR="00F97BF0" w:rsidRDefault="00F9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panose1 w:val="05010000000000000000"/>
    <w:charset w:val="00"/>
    <w:family w:val="auto"/>
    <w:pitch w:val="variable"/>
    <w:sig w:usb0="800000AF" w:usb1="1001ECEA" w:usb2="00000000" w:usb3="00000000" w:csb0="00000001" w:csb1="00000000"/>
  </w:font>
  <w:font w:name="Segoe Print">
    <w:panose1 w:val="02000600000000000000"/>
    <w:charset w:val="EE"/>
    <w:family w:val="auto"/>
    <w:pitch w:val="variable"/>
    <w:sig w:usb0="0000028F"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7056" w14:textId="77777777" w:rsidR="0057393F" w:rsidRDefault="009431C3">
    <w:pPr>
      <w:pStyle w:val="Standard"/>
      <w:jc w:val="center"/>
    </w:pPr>
    <w:r>
      <w:fldChar w:fldCharType="begin"/>
    </w:r>
    <w:r>
      <w:instrText xml:space="preserve"> PAGE </w:instrText>
    </w:r>
    <w:r>
      <w:fldChar w:fldCharType="separate"/>
    </w:r>
    <w:r w:rsidR="00185D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941E" w14:textId="77777777" w:rsidR="00F97BF0" w:rsidRDefault="00F97BF0">
      <w:r>
        <w:rPr>
          <w:color w:val="000000"/>
        </w:rPr>
        <w:separator/>
      </w:r>
    </w:p>
  </w:footnote>
  <w:footnote w:type="continuationSeparator" w:id="0">
    <w:p w14:paraId="2D6BA31A" w14:textId="77777777" w:rsidR="00F97BF0" w:rsidRDefault="00F97B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688" w14:textId="69760422" w:rsidR="007703B2" w:rsidRDefault="007703B2" w:rsidP="00BA2978">
    <w:pPr>
      <w:pStyle w:val="Zhlav"/>
      <w:tabs>
        <w:tab w:val="clear" w:pos="9072"/>
        <w:tab w:val="right" w:pos="9781"/>
      </w:tabs>
      <w:rPr>
        <w:sz w:val="20"/>
        <w:szCs w:val="20"/>
      </w:rPr>
    </w:pPr>
    <w:proofErr w:type="spellStart"/>
    <w:r>
      <w:rPr>
        <w:sz w:val="20"/>
        <w:szCs w:val="20"/>
      </w:rPr>
      <w:t>Dvakačovický</w:t>
    </w:r>
    <w:proofErr w:type="spellEnd"/>
    <w:r>
      <w:rPr>
        <w:sz w:val="20"/>
        <w:szCs w:val="20"/>
      </w:rPr>
      <w:t xml:space="preserve"> zpravodaj</w:t>
    </w:r>
    <w:r>
      <w:rPr>
        <w:sz w:val="20"/>
        <w:szCs w:val="20"/>
      </w:rPr>
      <w:tab/>
    </w:r>
    <w:r>
      <w:rPr>
        <w:sz w:val="20"/>
        <w:szCs w:val="20"/>
      </w:rPr>
      <w:tab/>
    </w:r>
    <w:bookmarkStart w:id="1" w:name="_Hlk76568435"/>
    <w:r w:rsidR="00BA2978">
      <w:rPr>
        <w:sz w:val="20"/>
        <w:szCs w:val="20"/>
      </w:rPr>
      <w:t xml:space="preserve">   </w:t>
    </w:r>
    <w:r w:rsidR="00E628F8">
      <w:rPr>
        <w:sz w:val="20"/>
        <w:szCs w:val="20"/>
      </w:rPr>
      <w:t xml:space="preserve">    </w:t>
    </w:r>
    <w:r w:rsidR="008F3FDE">
      <w:rPr>
        <w:sz w:val="20"/>
        <w:szCs w:val="20"/>
      </w:rPr>
      <w:t>Říjen 2022</w:t>
    </w:r>
  </w:p>
  <w:bookmarkEnd w:id="1"/>
  <w:p w14:paraId="7E26F4B1" w14:textId="77777777" w:rsidR="006C534C" w:rsidRPr="007703B2" w:rsidRDefault="006C534C">
    <w:pPr>
      <w:pStyle w:val="Zhlav"/>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4E37B1"/>
    <w:multiLevelType w:val="multilevel"/>
    <w:tmpl w:val="82F80A00"/>
    <w:styleLink w:val="WW8Num2"/>
    <w:lvl w:ilvl="0">
      <w:start w:val="1"/>
      <w:numFmt w:val="decimal"/>
      <w:lvlText w:val="%1."/>
      <w:lvlJc w:val="left"/>
      <w:pPr>
        <w:ind w:left="720" w:hanging="360"/>
      </w:pPr>
      <w:rPr>
        <w:rFonts w:ascii="Times New Roman" w:hAnsi="Times New Roman" w:cs="Arial"/>
        <w:sz w:val="24"/>
      </w:rPr>
    </w:lvl>
    <w:lvl w:ilvl="1">
      <w:start w:val="1"/>
      <w:numFmt w:val="decimal"/>
      <w:lvlText w:val="%2)"/>
      <w:lvlJc w:val="left"/>
      <w:pPr>
        <w:ind w:left="1440" w:hanging="360"/>
      </w:pPr>
    </w:lvl>
    <w:lvl w:ilvl="2">
      <w:start w:val="1"/>
      <w:numFmt w:val="decimal"/>
      <w:lvlText w:val="%3)"/>
      <w:lvlJc w:val="right"/>
      <w:pPr>
        <w:ind w:left="2161"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right"/>
      <w:pPr>
        <w:ind w:left="6481" w:hanging="180"/>
      </w:pPr>
    </w:lvl>
  </w:abstractNum>
  <w:abstractNum w:abstractNumId="2" w15:restartNumberingAfterBreak="0">
    <w:nsid w:val="088741FD"/>
    <w:multiLevelType w:val="hybridMultilevel"/>
    <w:tmpl w:val="9F9C9B9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EE2788"/>
    <w:multiLevelType w:val="hybridMultilevel"/>
    <w:tmpl w:val="89CE1AEC"/>
    <w:lvl w:ilvl="0" w:tplc="F094F318">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67D5CCD"/>
    <w:multiLevelType w:val="multilevel"/>
    <w:tmpl w:val="C22E062C"/>
    <w:styleLink w:val="WW8Num1"/>
    <w:lvl w:ilvl="0">
      <w:start w:val="1"/>
      <w:numFmt w:val="decimal"/>
      <w:lvlText w:val="%1)"/>
      <w:lvlJc w:val="left"/>
    </w:lvl>
    <w:lvl w:ilvl="1">
      <w:start w:val="1"/>
      <w:numFmt w:val="none"/>
      <w:lvlText w:val="%2"/>
      <w:lvlJc w:val="left"/>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5" w15:restartNumberingAfterBreak="0">
    <w:nsid w:val="16D812F8"/>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2327791"/>
    <w:multiLevelType w:val="multilevel"/>
    <w:tmpl w:val="749AA3FC"/>
    <w:styleLink w:val="WW8Num6"/>
    <w:lvl w:ilvl="0">
      <w:start w:val="1"/>
      <w:numFmt w:val="decimal"/>
      <w:lvlText w:val="%1."/>
      <w:lvlJc w:val="left"/>
      <w:pPr>
        <w:ind w:left="720" w:hanging="360"/>
      </w:pPr>
      <w:rPr>
        <w:rFonts w:ascii="Symbol" w:hAnsi="Symbol" w:cs="Symbol"/>
        <w:b w:val="0"/>
        <w:bCs w:val="0"/>
        <w:sz w:val="24"/>
        <w:szCs w:val="24"/>
      </w:rPr>
    </w:lvl>
    <w:lvl w:ilvl="1">
      <w:start w:val="1"/>
      <w:numFmt w:val="decimal"/>
      <w:lvlText w:val="%2."/>
      <w:lvlJc w:val="left"/>
      <w:pPr>
        <w:ind w:left="1080" w:hanging="360"/>
      </w:pPr>
      <w:rPr>
        <w:rFonts w:ascii="Courier New" w:hAnsi="Courier New" w:cs="Courier New"/>
      </w:rPr>
    </w:lvl>
    <w:lvl w:ilvl="2">
      <w:start w:val="1"/>
      <w:numFmt w:val="decimal"/>
      <w:lvlText w:val="%3."/>
      <w:lvlJc w:val="left"/>
      <w:pPr>
        <w:ind w:left="1440" w:hanging="360"/>
      </w:pPr>
      <w:rPr>
        <w:rFonts w:ascii="Wingdings" w:hAnsi="Wingdings" w:cs="Wingdings"/>
      </w:rPr>
    </w:lvl>
    <w:lvl w:ilvl="3">
      <w:start w:val="1"/>
      <w:numFmt w:val="decimal"/>
      <w:lvlText w:val="%4."/>
      <w:lvlJc w:val="left"/>
      <w:pPr>
        <w:ind w:left="1800" w:hanging="360"/>
      </w:pPr>
      <w:rPr>
        <w:rFonts w:ascii="Times New Roman" w:eastAsia="SimSun, 宋体" w:hAnsi="Times New Roman" w:cs="Mangal"/>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38E31481"/>
    <w:multiLevelType w:val="multilevel"/>
    <w:tmpl w:val="972CE756"/>
    <w:styleLink w:val="WW8Num4"/>
    <w:lvl w:ilvl="0">
      <w:start w:val="1"/>
      <w:numFmt w:val="decimal"/>
      <w:lvlText w:val="%1."/>
      <w:lvlJc w:val="left"/>
      <w:pPr>
        <w:ind w:left="720" w:hanging="360"/>
      </w:pPr>
      <w:rPr>
        <w:rFonts w:ascii="Times New Roman" w:hAnsi="Times New Roman" w:cs="Times New Roman"/>
        <w:b w:val="0"/>
        <w:bCs w:val="0"/>
        <w:color w:val="00000A"/>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A4E0390"/>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EEC2927"/>
    <w:multiLevelType w:val="multilevel"/>
    <w:tmpl w:val="120481A4"/>
    <w:styleLink w:val="WW8Num7"/>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03D32F2"/>
    <w:multiLevelType w:val="hybridMultilevel"/>
    <w:tmpl w:val="1832B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A56640"/>
    <w:multiLevelType w:val="multilevel"/>
    <w:tmpl w:val="07EE7E28"/>
    <w:styleLink w:val="WW8Num5"/>
    <w:lvl w:ilvl="0">
      <w:start w:val="1"/>
      <w:numFmt w:val="decimal"/>
      <w:lvlText w:val="%1."/>
      <w:lvlJc w:val="left"/>
      <w:pPr>
        <w:ind w:left="720" w:hanging="360"/>
      </w:pPr>
      <w:rPr>
        <w:rFonts w:ascii="Times New Roman" w:hAnsi="Times New Roman" w:cs="Times New Roman"/>
        <w:b w:val="0"/>
        <w:bCs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9033589"/>
    <w:multiLevelType w:val="hybridMultilevel"/>
    <w:tmpl w:val="47CE0FCC"/>
    <w:lvl w:ilvl="0" w:tplc="25942B8E">
      <w:start w:val="1"/>
      <w:numFmt w:val="decimal"/>
      <w:lvlText w:val="%1."/>
      <w:lvlJc w:val="left"/>
      <w:pPr>
        <w:ind w:left="780" w:hanging="4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2017C5"/>
    <w:multiLevelType w:val="hybridMultilevel"/>
    <w:tmpl w:val="87424E98"/>
    <w:lvl w:ilvl="0" w:tplc="8AC06776">
      <w:numFmt w:val="bullet"/>
      <w:lvlText w:val="-"/>
      <w:lvlJc w:val="left"/>
      <w:pPr>
        <w:ind w:left="885" w:hanging="360"/>
      </w:pPr>
      <w:rPr>
        <w:rFonts w:ascii="Calibri" w:eastAsia="Calibri" w:hAnsi="Calibri" w:cs="Times New Roman" w:hint="default"/>
      </w:rPr>
    </w:lvl>
    <w:lvl w:ilvl="1" w:tplc="04050003">
      <w:start w:val="1"/>
      <w:numFmt w:val="bullet"/>
      <w:lvlText w:val="o"/>
      <w:lvlJc w:val="left"/>
      <w:pPr>
        <w:ind w:left="1605" w:hanging="360"/>
      </w:pPr>
      <w:rPr>
        <w:rFonts w:ascii="Courier New" w:hAnsi="Courier New" w:cs="Courier New" w:hint="default"/>
      </w:rPr>
    </w:lvl>
    <w:lvl w:ilvl="2" w:tplc="04050005">
      <w:start w:val="1"/>
      <w:numFmt w:val="bullet"/>
      <w:lvlText w:val=""/>
      <w:lvlJc w:val="left"/>
      <w:pPr>
        <w:ind w:left="2325" w:hanging="360"/>
      </w:pPr>
      <w:rPr>
        <w:rFonts w:ascii="Wingdings" w:hAnsi="Wingdings" w:hint="default"/>
      </w:rPr>
    </w:lvl>
    <w:lvl w:ilvl="3" w:tplc="04050001">
      <w:start w:val="1"/>
      <w:numFmt w:val="bullet"/>
      <w:lvlText w:val=""/>
      <w:lvlJc w:val="left"/>
      <w:pPr>
        <w:ind w:left="3045" w:hanging="360"/>
      </w:pPr>
      <w:rPr>
        <w:rFonts w:ascii="Symbol" w:hAnsi="Symbol" w:hint="default"/>
      </w:rPr>
    </w:lvl>
    <w:lvl w:ilvl="4" w:tplc="04050003">
      <w:start w:val="1"/>
      <w:numFmt w:val="bullet"/>
      <w:lvlText w:val="o"/>
      <w:lvlJc w:val="left"/>
      <w:pPr>
        <w:ind w:left="3765" w:hanging="360"/>
      </w:pPr>
      <w:rPr>
        <w:rFonts w:ascii="Courier New" w:hAnsi="Courier New" w:cs="Courier New" w:hint="default"/>
      </w:rPr>
    </w:lvl>
    <w:lvl w:ilvl="5" w:tplc="04050005">
      <w:start w:val="1"/>
      <w:numFmt w:val="bullet"/>
      <w:lvlText w:val=""/>
      <w:lvlJc w:val="left"/>
      <w:pPr>
        <w:ind w:left="4485" w:hanging="360"/>
      </w:pPr>
      <w:rPr>
        <w:rFonts w:ascii="Wingdings" w:hAnsi="Wingdings" w:hint="default"/>
      </w:rPr>
    </w:lvl>
    <w:lvl w:ilvl="6" w:tplc="04050001">
      <w:start w:val="1"/>
      <w:numFmt w:val="bullet"/>
      <w:lvlText w:val=""/>
      <w:lvlJc w:val="left"/>
      <w:pPr>
        <w:ind w:left="5205" w:hanging="360"/>
      </w:pPr>
      <w:rPr>
        <w:rFonts w:ascii="Symbol" w:hAnsi="Symbol" w:hint="default"/>
      </w:rPr>
    </w:lvl>
    <w:lvl w:ilvl="7" w:tplc="04050003">
      <w:start w:val="1"/>
      <w:numFmt w:val="bullet"/>
      <w:lvlText w:val="o"/>
      <w:lvlJc w:val="left"/>
      <w:pPr>
        <w:ind w:left="5925" w:hanging="360"/>
      </w:pPr>
      <w:rPr>
        <w:rFonts w:ascii="Courier New" w:hAnsi="Courier New" w:cs="Courier New" w:hint="default"/>
      </w:rPr>
    </w:lvl>
    <w:lvl w:ilvl="8" w:tplc="04050005">
      <w:start w:val="1"/>
      <w:numFmt w:val="bullet"/>
      <w:lvlText w:val=""/>
      <w:lvlJc w:val="left"/>
      <w:pPr>
        <w:ind w:left="6645" w:hanging="360"/>
      </w:pPr>
      <w:rPr>
        <w:rFonts w:ascii="Wingdings" w:hAnsi="Wingdings" w:hint="default"/>
      </w:rPr>
    </w:lvl>
  </w:abstractNum>
  <w:abstractNum w:abstractNumId="14" w15:restartNumberingAfterBreak="0">
    <w:nsid w:val="56E90154"/>
    <w:multiLevelType w:val="hybridMultilevel"/>
    <w:tmpl w:val="53F42752"/>
    <w:lvl w:ilvl="0" w:tplc="21F8ACA6">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A3B4BDC"/>
    <w:multiLevelType w:val="multilevel"/>
    <w:tmpl w:val="10864BB0"/>
    <w:styleLink w:val="WW8Num10"/>
    <w:lvl w:ilvl="0">
      <w:start w:val="1"/>
      <w:numFmt w:val="decimal"/>
      <w:lvlText w:val="%1."/>
      <w:lvlJc w:val="left"/>
      <w:pPr>
        <w:ind w:left="1060" w:hanging="360"/>
      </w:pPr>
      <w:rPr>
        <w:rFonts w:ascii="Times New Roman" w:hAnsi="Times New Roman" w:cs="Times New Roman"/>
        <w:sz w:val="24"/>
      </w:rPr>
    </w:lvl>
    <w:lvl w:ilvl="1">
      <w:start w:val="1"/>
      <w:numFmt w:val="decimal"/>
      <w:lvlText w:val="%2."/>
      <w:lvlJc w:val="left"/>
      <w:pPr>
        <w:ind w:left="1420" w:hanging="360"/>
      </w:pPr>
    </w:lvl>
    <w:lvl w:ilvl="2">
      <w:start w:val="1"/>
      <w:numFmt w:val="decimal"/>
      <w:lvlText w:val="%3."/>
      <w:lvlJc w:val="left"/>
      <w:pPr>
        <w:ind w:left="1780" w:hanging="360"/>
      </w:pPr>
    </w:lvl>
    <w:lvl w:ilvl="3">
      <w:start w:val="1"/>
      <w:numFmt w:val="decimal"/>
      <w:lvlText w:val="%4."/>
      <w:lvlJc w:val="left"/>
      <w:pPr>
        <w:ind w:left="2140" w:hanging="360"/>
      </w:pPr>
    </w:lvl>
    <w:lvl w:ilvl="4">
      <w:start w:val="1"/>
      <w:numFmt w:val="decimal"/>
      <w:lvlText w:val="%5."/>
      <w:lvlJc w:val="left"/>
      <w:pPr>
        <w:ind w:left="2500" w:hanging="360"/>
      </w:pPr>
    </w:lvl>
    <w:lvl w:ilvl="5">
      <w:start w:val="1"/>
      <w:numFmt w:val="decimal"/>
      <w:lvlText w:val="%6."/>
      <w:lvlJc w:val="left"/>
      <w:pPr>
        <w:ind w:left="2860" w:hanging="360"/>
      </w:pPr>
    </w:lvl>
    <w:lvl w:ilvl="6">
      <w:start w:val="1"/>
      <w:numFmt w:val="decimal"/>
      <w:lvlText w:val="%7."/>
      <w:lvlJc w:val="left"/>
      <w:pPr>
        <w:ind w:left="3220" w:hanging="360"/>
      </w:pPr>
    </w:lvl>
    <w:lvl w:ilvl="7">
      <w:start w:val="1"/>
      <w:numFmt w:val="decimal"/>
      <w:lvlText w:val="%8."/>
      <w:lvlJc w:val="left"/>
      <w:pPr>
        <w:ind w:left="3580" w:hanging="360"/>
      </w:pPr>
    </w:lvl>
    <w:lvl w:ilvl="8">
      <w:start w:val="1"/>
      <w:numFmt w:val="decimal"/>
      <w:lvlText w:val="%9."/>
      <w:lvlJc w:val="left"/>
      <w:pPr>
        <w:ind w:left="3940" w:hanging="360"/>
      </w:pPr>
    </w:lvl>
  </w:abstractNum>
  <w:abstractNum w:abstractNumId="16" w15:restartNumberingAfterBreak="0">
    <w:nsid w:val="62EC37E9"/>
    <w:multiLevelType w:val="hybridMultilevel"/>
    <w:tmpl w:val="1BC8313C"/>
    <w:lvl w:ilvl="0" w:tplc="21F8ACA6">
      <w:start w:val="1"/>
      <w:numFmt w:val="decimal"/>
      <w:lvlText w:val="%1."/>
      <w:lvlJc w:val="left"/>
      <w:pPr>
        <w:ind w:left="502"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3362792"/>
    <w:multiLevelType w:val="multilevel"/>
    <w:tmpl w:val="783C0EB4"/>
    <w:styleLink w:val="WW8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1"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1" w:hanging="180"/>
      </w:pPr>
    </w:lvl>
  </w:abstractNum>
  <w:abstractNum w:abstractNumId="18" w15:restartNumberingAfterBreak="0">
    <w:nsid w:val="76097785"/>
    <w:multiLevelType w:val="multilevel"/>
    <w:tmpl w:val="EA72C17A"/>
    <w:styleLink w:val="WW8Num8"/>
    <w:lvl w:ilvl="0">
      <w:start w:val="1"/>
      <w:numFmt w:val="decimal"/>
      <w:lvlText w:val="%1."/>
      <w:lvlJc w:val="left"/>
      <w:pPr>
        <w:ind w:left="720" w:hanging="360"/>
      </w:pPr>
      <w:rPr>
        <w:rFonts w:ascii="Times New Roman" w:hAnsi="Times New Roman" w:cs="Times New Roman"/>
        <w:b w:val="0"/>
        <w:b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7CEE0300"/>
    <w:multiLevelType w:val="multilevel"/>
    <w:tmpl w:val="A1D881E6"/>
    <w:styleLink w:val="WW8Num9"/>
    <w:lvl w:ilvl="0">
      <w:start w:val="1"/>
      <w:numFmt w:val="decimal"/>
      <w:lvlText w:val="%1."/>
      <w:lvlJc w:val="left"/>
      <w:pPr>
        <w:ind w:left="1060" w:hanging="360"/>
      </w:pPr>
      <w:rPr>
        <w:rFonts w:ascii="Times New Roman" w:hAnsi="Times New Roman" w:cs="Times New Roman"/>
        <w:sz w:val="24"/>
      </w:rPr>
    </w:lvl>
    <w:lvl w:ilvl="1">
      <w:start w:val="1"/>
      <w:numFmt w:val="decimal"/>
      <w:lvlText w:val="%2."/>
      <w:lvlJc w:val="left"/>
      <w:pPr>
        <w:ind w:left="1420" w:hanging="360"/>
      </w:pPr>
    </w:lvl>
    <w:lvl w:ilvl="2">
      <w:start w:val="1"/>
      <w:numFmt w:val="decimal"/>
      <w:lvlText w:val="%3."/>
      <w:lvlJc w:val="left"/>
      <w:pPr>
        <w:ind w:left="1780" w:hanging="360"/>
      </w:pPr>
    </w:lvl>
    <w:lvl w:ilvl="3">
      <w:start w:val="1"/>
      <w:numFmt w:val="decimal"/>
      <w:lvlText w:val="%4."/>
      <w:lvlJc w:val="left"/>
      <w:pPr>
        <w:ind w:left="2140" w:hanging="360"/>
      </w:pPr>
    </w:lvl>
    <w:lvl w:ilvl="4">
      <w:start w:val="1"/>
      <w:numFmt w:val="decimal"/>
      <w:lvlText w:val="%5."/>
      <w:lvlJc w:val="left"/>
      <w:pPr>
        <w:ind w:left="2500" w:hanging="360"/>
      </w:pPr>
    </w:lvl>
    <w:lvl w:ilvl="5">
      <w:start w:val="1"/>
      <w:numFmt w:val="decimal"/>
      <w:lvlText w:val="%6."/>
      <w:lvlJc w:val="left"/>
      <w:pPr>
        <w:ind w:left="2860" w:hanging="360"/>
      </w:pPr>
    </w:lvl>
    <w:lvl w:ilvl="6">
      <w:start w:val="1"/>
      <w:numFmt w:val="decimal"/>
      <w:lvlText w:val="%7."/>
      <w:lvlJc w:val="left"/>
      <w:pPr>
        <w:ind w:left="3220" w:hanging="360"/>
      </w:pPr>
    </w:lvl>
    <w:lvl w:ilvl="7">
      <w:start w:val="1"/>
      <w:numFmt w:val="decimal"/>
      <w:lvlText w:val="%8."/>
      <w:lvlJc w:val="left"/>
      <w:pPr>
        <w:ind w:left="3580" w:hanging="360"/>
      </w:pPr>
    </w:lvl>
    <w:lvl w:ilvl="8">
      <w:start w:val="1"/>
      <w:numFmt w:val="decimal"/>
      <w:lvlText w:val="%9."/>
      <w:lvlJc w:val="left"/>
      <w:pPr>
        <w:ind w:left="3940" w:hanging="360"/>
      </w:pPr>
    </w:lvl>
  </w:abstractNum>
  <w:num w:numId="1" w16cid:durableId="1387604060">
    <w:abstractNumId w:val="4"/>
  </w:num>
  <w:num w:numId="2" w16cid:durableId="2017926963">
    <w:abstractNumId w:val="1"/>
  </w:num>
  <w:num w:numId="3" w16cid:durableId="265043275">
    <w:abstractNumId w:val="17"/>
  </w:num>
  <w:num w:numId="4" w16cid:durableId="561988406">
    <w:abstractNumId w:val="7"/>
  </w:num>
  <w:num w:numId="5" w16cid:durableId="412705114">
    <w:abstractNumId w:val="11"/>
  </w:num>
  <w:num w:numId="6" w16cid:durableId="1819423277">
    <w:abstractNumId w:val="6"/>
  </w:num>
  <w:num w:numId="7" w16cid:durableId="1580629011">
    <w:abstractNumId w:val="9"/>
  </w:num>
  <w:num w:numId="8" w16cid:durableId="1200750732">
    <w:abstractNumId w:val="18"/>
  </w:num>
  <w:num w:numId="9" w16cid:durableId="1897626375">
    <w:abstractNumId w:val="19"/>
  </w:num>
  <w:num w:numId="10" w16cid:durableId="1405369462">
    <w:abstractNumId w:val="15"/>
  </w:num>
  <w:num w:numId="11" w16cid:durableId="137578618">
    <w:abstractNumId w:val="1"/>
    <w:lvlOverride w:ilvl="0">
      <w:startOverride w:val="1"/>
    </w:lvlOverride>
  </w:num>
  <w:num w:numId="12" w16cid:durableId="120464332">
    <w:abstractNumId w:val="17"/>
    <w:lvlOverride w:ilvl="0">
      <w:startOverride w:val="1"/>
    </w:lvlOverride>
  </w:num>
  <w:num w:numId="13" w16cid:durableId="1713922931">
    <w:abstractNumId w:val="13"/>
  </w:num>
  <w:num w:numId="14" w16cid:durableId="1384215178">
    <w:abstractNumId w:val="2"/>
  </w:num>
  <w:num w:numId="15" w16cid:durableId="1849978507">
    <w:abstractNumId w:val="10"/>
  </w:num>
  <w:num w:numId="16" w16cid:durableId="966395418">
    <w:abstractNumId w:val="0"/>
  </w:num>
  <w:num w:numId="17" w16cid:durableId="863981939">
    <w:abstractNumId w:val="5"/>
  </w:num>
  <w:num w:numId="18" w16cid:durableId="3560473">
    <w:abstractNumId w:val="8"/>
  </w:num>
  <w:num w:numId="19" w16cid:durableId="227805736">
    <w:abstractNumId w:val="16"/>
  </w:num>
  <w:num w:numId="20" w16cid:durableId="1804736199">
    <w:abstractNumId w:val="12"/>
  </w:num>
  <w:num w:numId="21" w16cid:durableId="208997585">
    <w:abstractNumId w:val="14"/>
  </w:num>
  <w:num w:numId="22" w16cid:durableId="3977493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E7F"/>
    <w:rsid w:val="00025B0F"/>
    <w:rsid w:val="00025B81"/>
    <w:rsid w:val="00045A56"/>
    <w:rsid w:val="000470ED"/>
    <w:rsid w:val="000550E3"/>
    <w:rsid w:val="000A7506"/>
    <w:rsid w:val="000C07A4"/>
    <w:rsid w:val="000C7D19"/>
    <w:rsid w:val="000E3E13"/>
    <w:rsid w:val="00115A2D"/>
    <w:rsid w:val="00170EDD"/>
    <w:rsid w:val="00185DF7"/>
    <w:rsid w:val="001A0AD4"/>
    <w:rsid w:val="001A3DDE"/>
    <w:rsid w:val="001C51C2"/>
    <w:rsid w:val="00213387"/>
    <w:rsid w:val="00214F1D"/>
    <w:rsid w:val="00245C8D"/>
    <w:rsid w:val="00267D8A"/>
    <w:rsid w:val="00290CBC"/>
    <w:rsid w:val="00294E57"/>
    <w:rsid w:val="002A3141"/>
    <w:rsid w:val="002B788D"/>
    <w:rsid w:val="002F3B08"/>
    <w:rsid w:val="002F7106"/>
    <w:rsid w:val="0033673B"/>
    <w:rsid w:val="0035099D"/>
    <w:rsid w:val="00356906"/>
    <w:rsid w:val="00383D4D"/>
    <w:rsid w:val="00391AFB"/>
    <w:rsid w:val="003956C3"/>
    <w:rsid w:val="003A3B58"/>
    <w:rsid w:val="003E28D9"/>
    <w:rsid w:val="003E3C4D"/>
    <w:rsid w:val="003F4FAB"/>
    <w:rsid w:val="00411367"/>
    <w:rsid w:val="00451AA6"/>
    <w:rsid w:val="00456CAB"/>
    <w:rsid w:val="004616C8"/>
    <w:rsid w:val="00476996"/>
    <w:rsid w:val="00496559"/>
    <w:rsid w:val="004A47F2"/>
    <w:rsid w:val="004B58A1"/>
    <w:rsid w:val="004E0226"/>
    <w:rsid w:val="004E7554"/>
    <w:rsid w:val="004F5041"/>
    <w:rsid w:val="00516AD7"/>
    <w:rsid w:val="00521369"/>
    <w:rsid w:val="00524F3B"/>
    <w:rsid w:val="00542281"/>
    <w:rsid w:val="00587032"/>
    <w:rsid w:val="0059731E"/>
    <w:rsid w:val="005A16EE"/>
    <w:rsid w:val="005A7134"/>
    <w:rsid w:val="005C1BE5"/>
    <w:rsid w:val="005D5AC3"/>
    <w:rsid w:val="005F6DF7"/>
    <w:rsid w:val="00600DD2"/>
    <w:rsid w:val="00630CF7"/>
    <w:rsid w:val="0064418D"/>
    <w:rsid w:val="00654AF5"/>
    <w:rsid w:val="00662496"/>
    <w:rsid w:val="00686214"/>
    <w:rsid w:val="006C534C"/>
    <w:rsid w:val="006E2B1F"/>
    <w:rsid w:val="00700E1B"/>
    <w:rsid w:val="00706897"/>
    <w:rsid w:val="00715B89"/>
    <w:rsid w:val="00720261"/>
    <w:rsid w:val="00751E71"/>
    <w:rsid w:val="00754A1B"/>
    <w:rsid w:val="007703B2"/>
    <w:rsid w:val="007A15FB"/>
    <w:rsid w:val="007D5A8F"/>
    <w:rsid w:val="007F2C34"/>
    <w:rsid w:val="00806498"/>
    <w:rsid w:val="008105CB"/>
    <w:rsid w:val="00813727"/>
    <w:rsid w:val="00845580"/>
    <w:rsid w:val="008534F1"/>
    <w:rsid w:val="00886D76"/>
    <w:rsid w:val="00895617"/>
    <w:rsid w:val="008E0C5F"/>
    <w:rsid w:val="008F2291"/>
    <w:rsid w:val="008F3FDE"/>
    <w:rsid w:val="008F43D3"/>
    <w:rsid w:val="00910C11"/>
    <w:rsid w:val="00911A4C"/>
    <w:rsid w:val="009431C3"/>
    <w:rsid w:val="009501D6"/>
    <w:rsid w:val="00950B28"/>
    <w:rsid w:val="0096552F"/>
    <w:rsid w:val="009810CB"/>
    <w:rsid w:val="009C2BEE"/>
    <w:rsid w:val="009E6E3B"/>
    <w:rsid w:val="009F2BA9"/>
    <w:rsid w:val="00A10E7F"/>
    <w:rsid w:val="00A15CAF"/>
    <w:rsid w:val="00A30F54"/>
    <w:rsid w:val="00A32D18"/>
    <w:rsid w:val="00A655A0"/>
    <w:rsid w:val="00A74B0E"/>
    <w:rsid w:val="00A760CA"/>
    <w:rsid w:val="00A971BC"/>
    <w:rsid w:val="00AF5285"/>
    <w:rsid w:val="00B23F4E"/>
    <w:rsid w:val="00B30721"/>
    <w:rsid w:val="00B442DA"/>
    <w:rsid w:val="00B4629E"/>
    <w:rsid w:val="00B64BCE"/>
    <w:rsid w:val="00B86D08"/>
    <w:rsid w:val="00B8702B"/>
    <w:rsid w:val="00BA2978"/>
    <w:rsid w:val="00BA4D46"/>
    <w:rsid w:val="00BB69F0"/>
    <w:rsid w:val="00BC0364"/>
    <w:rsid w:val="00BE3670"/>
    <w:rsid w:val="00C7049C"/>
    <w:rsid w:val="00C80E2C"/>
    <w:rsid w:val="00C91160"/>
    <w:rsid w:val="00C95AC6"/>
    <w:rsid w:val="00CA7058"/>
    <w:rsid w:val="00CD1DFF"/>
    <w:rsid w:val="00CE596C"/>
    <w:rsid w:val="00D0547A"/>
    <w:rsid w:val="00D114CC"/>
    <w:rsid w:val="00D22150"/>
    <w:rsid w:val="00D41DCD"/>
    <w:rsid w:val="00DC619B"/>
    <w:rsid w:val="00DD531D"/>
    <w:rsid w:val="00DF09F1"/>
    <w:rsid w:val="00DF2C1E"/>
    <w:rsid w:val="00E012AE"/>
    <w:rsid w:val="00E117FF"/>
    <w:rsid w:val="00E27771"/>
    <w:rsid w:val="00E422E0"/>
    <w:rsid w:val="00E4465B"/>
    <w:rsid w:val="00E628F8"/>
    <w:rsid w:val="00E63517"/>
    <w:rsid w:val="00E648BC"/>
    <w:rsid w:val="00E761DB"/>
    <w:rsid w:val="00E942E8"/>
    <w:rsid w:val="00E96A45"/>
    <w:rsid w:val="00EB726D"/>
    <w:rsid w:val="00EB7ACC"/>
    <w:rsid w:val="00EC34AA"/>
    <w:rsid w:val="00ED140A"/>
    <w:rsid w:val="00EF6D44"/>
    <w:rsid w:val="00F26FFB"/>
    <w:rsid w:val="00F71E77"/>
    <w:rsid w:val="00F75934"/>
    <w:rsid w:val="00F97BF0"/>
    <w:rsid w:val="00FC6C91"/>
    <w:rsid w:val="00FD4FE3"/>
    <w:rsid w:val="00FD6600"/>
    <w:rsid w:val="00FE74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44F6"/>
  <w15:docId w15:val="{2F8CB9D0-2220-4876-BFF1-7C9409619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cs-CZ" w:eastAsia="zh-CN" w:bidi="hi-IN"/>
      </w:rPr>
    </w:rPrDefault>
    <w:pPrDefault>
      <w:pPr>
        <w:autoSpaceDN w:val="0"/>
        <w:ind w:right="-142"/>
        <w:jc w:val="cente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Standard"/>
    <w:next w:val="Textbody"/>
    <w:uiPriority w:val="9"/>
    <w:qFormat/>
    <w:pPr>
      <w:keepNext/>
      <w:keepLines/>
      <w:spacing w:before="360"/>
      <w:jc w:val="left"/>
      <w:outlineLvl w:val="0"/>
    </w:pPr>
    <w:rPr>
      <w:b/>
      <w:bCs/>
      <w:sz w:val="32"/>
      <w:szCs w:val="28"/>
    </w:rPr>
  </w:style>
  <w:style w:type="paragraph" w:styleId="Nadpis2">
    <w:name w:val="heading 2"/>
    <w:basedOn w:val="Standard"/>
    <w:next w:val="Textbody"/>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Nadpis6">
    <w:name w:val="heading 6"/>
    <w:basedOn w:val="Heading"/>
    <w:next w:val="Textbody"/>
    <w:uiPriority w:val="9"/>
    <w:semiHidden/>
    <w:unhideWhenUsed/>
    <w:qFormat/>
    <w:pPr>
      <w:outlineLvl w:val="5"/>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suppressAutoHyphens/>
      <w:spacing w:line="100" w:lineRule="atLeast"/>
      <w:jc w:val="both"/>
    </w:pPr>
    <w:rPr>
      <w:rFonts w:eastAsia="SimSun, 宋体" w:cs="Mangal"/>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Normln1">
    <w:name w:val="Normální1"/>
    <w:pPr>
      <w:suppressAutoHyphens/>
      <w:spacing w:line="100" w:lineRule="atLeast"/>
    </w:pPr>
    <w:rPr>
      <w:rFonts w:eastAsia="SimSun, 宋体" w:cs="Mangal"/>
    </w:rPr>
  </w:style>
  <w:style w:type="paragraph" w:customStyle="1" w:styleId="Titulek1">
    <w:name w:val="Titulek1"/>
    <w:basedOn w:val="Standard"/>
    <w:pPr>
      <w:suppressLineNumbers/>
      <w:spacing w:before="120" w:after="120"/>
    </w:pPr>
    <w:rPr>
      <w:i/>
      <w:iCs/>
    </w:rPr>
  </w:style>
  <w:style w:type="paragraph" w:styleId="Odstavecseseznamem">
    <w:name w:val="List Paragraph"/>
    <w:basedOn w:val="Standard"/>
    <w:uiPriority w:val="34"/>
    <w:qFormat/>
    <w:pPr>
      <w:widowControl w:val="0"/>
      <w:ind w:left="720"/>
    </w:pPr>
    <w:rPr>
      <w:rFonts w:ascii="Calibri" w:eastAsia="Calibri" w:hAnsi="Calibri" w:cs="Calibri"/>
      <w:sz w:val="22"/>
      <w:szCs w:val="22"/>
    </w:rPr>
  </w:style>
  <w:style w:type="paragraph" w:customStyle="1" w:styleId="Nadpis20">
    <w:name w:val="Nadpis  2"/>
    <w:basedOn w:val="Nadpis2"/>
  </w:style>
  <w:style w:type="paragraph" w:styleId="Zhlav">
    <w:name w:val="header"/>
    <w:basedOn w:val="Standard"/>
    <w:pPr>
      <w:suppressLineNumbers/>
      <w:tabs>
        <w:tab w:val="center" w:pos="4536"/>
        <w:tab w:val="right" w:pos="9072"/>
      </w:tabs>
    </w:pPr>
  </w:style>
  <w:style w:type="paragraph" w:styleId="Zpat">
    <w:name w:val="footer"/>
    <w:basedOn w:val="Standard"/>
    <w:pPr>
      <w:suppressLineNumbers/>
      <w:tabs>
        <w:tab w:val="center" w:pos="4536"/>
        <w:tab w:val="right" w:pos="9072"/>
      </w:tabs>
    </w:pPr>
  </w:style>
  <w:style w:type="paragraph" w:styleId="Textbubliny">
    <w:name w:val="Balloon Text"/>
    <w:basedOn w:val="Standard"/>
    <w:rPr>
      <w:rFonts w:ascii="Tahoma" w:eastAsia="Tahoma" w:hAnsi="Tahoma" w:cs="Tahoma"/>
      <w:sz w:val="16"/>
      <w:szCs w:val="16"/>
    </w:rPr>
  </w:style>
  <w:style w:type="paragraph" w:styleId="Nzev">
    <w:name w:val="Title"/>
    <w:basedOn w:val="Standard"/>
    <w:next w:val="Podnadpis"/>
    <w:uiPriority w:val="10"/>
    <w:qFormat/>
    <w:pPr>
      <w:jc w:val="center"/>
    </w:pPr>
    <w:rPr>
      <w:rFonts w:ascii="Cambria" w:eastAsia="Cambria" w:hAnsi="Cambria" w:cs="Cambria"/>
      <w:b/>
      <w:bCs/>
      <w:spacing w:val="-10"/>
      <w:sz w:val="56"/>
      <w:szCs w:val="56"/>
    </w:rPr>
  </w:style>
  <w:style w:type="paragraph" w:styleId="Podnadpis">
    <w:name w:val="Subtitle"/>
    <w:basedOn w:val="Heading"/>
    <w:next w:val="Textbody"/>
    <w:uiPriority w:val="11"/>
    <w:qFormat/>
    <w:pPr>
      <w:jc w:val="center"/>
    </w:pPr>
    <w:rPr>
      <w:i/>
      <w:iCs/>
    </w:rPr>
  </w:style>
  <w:style w:type="paragraph" w:styleId="Bezmezer">
    <w:name w:val="No Spacing"/>
    <w:pPr>
      <w:suppressAutoHyphens/>
      <w:spacing w:line="100" w:lineRule="atLeast"/>
    </w:pPr>
    <w:rPr>
      <w:rFonts w:eastAsia="SimSun, 宋体" w:cs="Mangal"/>
      <w:szCs w:val="21"/>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Hangingindent">
    <w:name w:val="Hanging indent"/>
    <w:basedOn w:val="Textbody"/>
    <w:pPr>
      <w:tabs>
        <w:tab w:val="left" w:pos="567"/>
      </w:tabs>
      <w:ind w:left="567" w:hanging="283"/>
    </w:pPr>
  </w:style>
  <w:style w:type="paragraph" w:customStyle="1" w:styleId="Standarduser">
    <w:name w:val="Standard (user)"/>
    <w:pPr>
      <w:suppressAutoHyphens/>
    </w:pPr>
    <w:rPr>
      <w:rFonts w:eastAsia="Arial Unicode MS" w:cs="Mangal"/>
    </w:rPr>
  </w:style>
  <w:style w:type="paragraph" w:styleId="Normlnweb">
    <w:name w:val="Normal (Web)"/>
    <w:basedOn w:val="Standard"/>
    <w:uiPriority w:val="99"/>
    <w:pPr>
      <w:suppressAutoHyphens w:val="0"/>
      <w:spacing w:before="100" w:after="100" w:line="240" w:lineRule="auto"/>
      <w:jc w:val="left"/>
    </w:pPr>
    <w:rPr>
      <w:rFonts w:eastAsia="Times New Roman" w:cs="Times New Roman"/>
      <w:lang w:bidi="ar-SA"/>
    </w:rPr>
  </w:style>
  <w:style w:type="paragraph" w:customStyle="1" w:styleId="Framecontents">
    <w:name w:val="Frame contents"/>
    <w:basedOn w:val="Textbody"/>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Arial"/>
      <w:sz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b w:val="0"/>
      <w:bCs w:val="0"/>
      <w:color w:val="00000A"/>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Times New Roman" w:eastAsia="Times New Roman" w:hAnsi="Times New Roman" w:cs="Times New Roman"/>
      <w:b w:val="0"/>
      <w:bCs w:val="0"/>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eastAsia="Symbol" w:hAnsi="Symbol" w:cs="Symbol"/>
      <w:b w:val="0"/>
      <w:bCs w:val="0"/>
      <w:sz w:val="24"/>
      <w:szCs w:val="24"/>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Times New Roman" w:eastAsia="SimSun, 宋体" w:hAnsi="Times New Roman" w:cs="Mangal"/>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eastAsia="Times New Roman" w:hAnsi="Times New Roman" w:cs="Times New Roman"/>
      <w:b w:val="0"/>
      <w:bCs w:val="0"/>
      <w:sz w:val="24"/>
      <w:szCs w:val="24"/>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eastAsia="Times New Roman" w:hAnsi="Times New Roman" w:cs="Times New Roman"/>
      <w:b w:val="0"/>
      <w:bCs w:val="0"/>
      <w:sz w:val="24"/>
      <w:szCs w:val="24"/>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Times New Roman" w:eastAsia="Times New Roman" w:hAnsi="Times New Roman" w:cs="Times New Roman"/>
      <w:sz w:val="24"/>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sz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Standardnpsmoodstavce3">
    <w:name w:val="Standardní písmo odstavce3"/>
  </w:style>
  <w:style w:type="character" w:customStyle="1" w:styleId="Standardnpsmoodstavce2">
    <w:name w:val="Standardní písmo odstavce2"/>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2z3">
    <w:name w:val="WW8Num12z3"/>
    <w:rPr>
      <w:rFonts w:ascii="Times New Roman" w:eastAsia="SimSun, 宋体" w:hAnsi="Times New Roman" w:cs="Mangal"/>
    </w:rPr>
  </w:style>
  <w:style w:type="character" w:customStyle="1" w:styleId="WW-Absatz-Standardschriftart111">
    <w:name w:val="WW-Absatz-Standardschriftart111"/>
  </w:style>
  <w:style w:type="character" w:customStyle="1" w:styleId="Standardnpsmoodstavce1">
    <w:name w:val="Standardní písmo odstavce1"/>
  </w:style>
  <w:style w:type="character" w:customStyle="1" w:styleId="Nadpis1Char">
    <w:name w:val="Nadpis 1 Char"/>
    <w:rPr>
      <w:b/>
      <w:bCs/>
      <w:sz w:val="32"/>
      <w:szCs w:val="28"/>
    </w:rPr>
  </w:style>
  <w:style w:type="character" w:customStyle="1" w:styleId="Nadpis2Char">
    <w:name w:val="Nadpis 2 Char"/>
    <w:rPr>
      <w:rFonts w:ascii="Cambria" w:eastAsia="Cambria" w:hAnsi="Cambria" w:cs="Cambria"/>
      <w:b/>
      <w:bCs/>
      <w:color w:val="4F81BD"/>
      <w:sz w:val="26"/>
      <w:szCs w:val="26"/>
    </w:rPr>
  </w:style>
  <w:style w:type="character" w:customStyle="1" w:styleId="Internetlink">
    <w:name w:val="Internet link"/>
    <w:rPr>
      <w:color w:val="0000FF"/>
      <w:u w:val="single"/>
    </w:rPr>
  </w:style>
  <w:style w:type="character" w:customStyle="1" w:styleId="ZhlavChar">
    <w:name w:val="Záhlaví Char"/>
    <w:rPr>
      <w:sz w:val="24"/>
      <w:szCs w:val="24"/>
    </w:rPr>
  </w:style>
  <w:style w:type="character" w:customStyle="1" w:styleId="ZpatChar">
    <w:name w:val="Zápatí Char"/>
    <w:rPr>
      <w:sz w:val="24"/>
      <w:szCs w:val="24"/>
    </w:rPr>
  </w:style>
  <w:style w:type="character" w:customStyle="1" w:styleId="TextbublinyChar">
    <w:name w:val="Text bubliny Char"/>
    <w:rPr>
      <w:rFonts w:ascii="Tahoma" w:eastAsia="Tahoma" w:hAnsi="Tahoma" w:cs="Tahoma"/>
      <w:sz w:val="16"/>
      <w:szCs w:val="16"/>
    </w:rPr>
  </w:style>
  <w:style w:type="character" w:customStyle="1" w:styleId="StrongEmphasis">
    <w:name w:val="Strong Emphasis"/>
    <w:rPr>
      <w:b/>
      <w:bCs/>
    </w:rPr>
  </w:style>
  <w:style w:type="character" w:customStyle="1" w:styleId="NzevChar">
    <w:name w:val="Název Char"/>
    <w:rPr>
      <w:rFonts w:ascii="Cambria" w:eastAsia="Cambria" w:hAnsi="Cambria" w:cs="Cambria"/>
      <w:spacing w:val="-10"/>
      <w:kern w:val="3"/>
      <w:sz w:val="56"/>
      <w:szCs w:val="56"/>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b/>
      <w:bCs/>
      <w:sz w:val="29"/>
      <w:szCs w:val="29"/>
    </w:rPr>
  </w:style>
  <w:style w:type="character" w:customStyle="1" w:styleId="null">
    <w:name w:val="null"/>
    <w:basedOn w:val="Standardnpsmoodstavce1"/>
  </w:style>
  <w:style w:type="character" w:customStyle="1" w:styleId="Hypertextovodkaz1">
    <w:name w:val="Hypertextový odkaz1"/>
    <w:rPr>
      <w:color w:val="0000FF"/>
      <w:u w:val="single"/>
    </w:rPr>
  </w:style>
  <w:style w:type="character" w:customStyle="1" w:styleId="Siln1">
    <w:name w:val="Silné1"/>
    <w:rPr>
      <w:b/>
      <w:bCs/>
    </w:rPr>
  </w:style>
  <w:style w:type="character" w:styleId="Zdraznnintenzivn">
    <w:name w:val="Intense Emphasis"/>
    <w:rPr>
      <w:b/>
      <w:bCs/>
      <w:i/>
      <w:iCs/>
      <w:color w:val="4F81BD"/>
    </w:rPr>
  </w:style>
  <w:style w:type="character" w:customStyle="1" w:styleId="ListLabel36">
    <w:name w:val="ListLabel 36"/>
    <w:rPr>
      <w:rFonts w:ascii="Arial" w:eastAsia="Arial" w:hAnsi="Arial" w:cs="Times New Roman"/>
    </w:rPr>
  </w:style>
  <w:style w:type="character" w:customStyle="1" w:styleId="NumberingSymbols">
    <w:name w:val="Numbering Symbols"/>
  </w:style>
  <w:style w:type="character" w:styleId="Hypertextovodkaz">
    <w:name w:val="Hyperlink"/>
    <w:uiPriority w:val="99"/>
    <w:semiHidden/>
    <w:unhideWhenUsed/>
    <w:rsid w:val="007703B2"/>
    <w:rPr>
      <w:color w:val="0000FF"/>
      <w:u w:val="single"/>
    </w:rPr>
  </w:style>
  <w:style w:type="character" w:customStyle="1" w:styleId="BulletSymbols">
    <w:name w:val="Bullet Symbols"/>
    <w:rPr>
      <w:rFonts w:ascii="OpenSymbol" w:eastAsia="OpenSymbol" w:hAnsi="OpenSymbol" w:cs="OpenSymbol"/>
    </w:rPr>
  </w:style>
  <w:style w:type="numbering" w:customStyle="1" w:styleId="WW8Num1">
    <w:name w:val="WW8Num1"/>
    <w:basedOn w:val="Bezseznamu"/>
    <w:pPr>
      <w:numPr>
        <w:numId w:val="1"/>
      </w:numPr>
    </w:pPr>
  </w:style>
  <w:style w:type="numbering" w:customStyle="1" w:styleId="WW8Num2">
    <w:name w:val="WW8Num2"/>
    <w:basedOn w:val="Bezseznamu"/>
    <w:pPr>
      <w:numPr>
        <w:numId w:val="2"/>
      </w:numPr>
    </w:pPr>
  </w:style>
  <w:style w:type="numbering" w:customStyle="1" w:styleId="WW8Num3">
    <w:name w:val="WW8Num3"/>
    <w:basedOn w:val="Bezseznamu"/>
    <w:pPr>
      <w:numPr>
        <w:numId w:val="3"/>
      </w:numPr>
    </w:pPr>
  </w:style>
  <w:style w:type="numbering" w:customStyle="1" w:styleId="WW8Num4">
    <w:name w:val="WW8Num4"/>
    <w:basedOn w:val="Bezseznamu"/>
    <w:pPr>
      <w:numPr>
        <w:numId w:val="4"/>
      </w:numPr>
    </w:pPr>
  </w:style>
  <w:style w:type="numbering" w:customStyle="1" w:styleId="WW8Num5">
    <w:name w:val="WW8Num5"/>
    <w:basedOn w:val="Bezseznamu"/>
    <w:pPr>
      <w:numPr>
        <w:numId w:val="5"/>
      </w:numPr>
    </w:pPr>
  </w:style>
  <w:style w:type="numbering" w:customStyle="1" w:styleId="WW8Num6">
    <w:name w:val="WW8Num6"/>
    <w:basedOn w:val="Bezseznamu"/>
    <w:pPr>
      <w:numPr>
        <w:numId w:val="6"/>
      </w:numPr>
    </w:pPr>
  </w:style>
  <w:style w:type="numbering" w:customStyle="1" w:styleId="WW8Num7">
    <w:name w:val="WW8Num7"/>
    <w:basedOn w:val="Bezseznamu"/>
    <w:pPr>
      <w:numPr>
        <w:numId w:val="7"/>
      </w:numPr>
    </w:pPr>
  </w:style>
  <w:style w:type="numbering" w:customStyle="1" w:styleId="WW8Num8">
    <w:name w:val="WW8Num8"/>
    <w:basedOn w:val="Bezseznamu"/>
    <w:pPr>
      <w:numPr>
        <w:numId w:val="8"/>
      </w:numPr>
    </w:pPr>
  </w:style>
  <w:style w:type="numbering" w:customStyle="1" w:styleId="WW8Num9">
    <w:name w:val="WW8Num9"/>
    <w:basedOn w:val="Bezseznamu"/>
    <w:pPr>
      <w:numPr>
        <w:numId w:val="9"/>
      </w:numPr>
    </w:pPr>
  </w:style>
  <w:style w:type="numbering" w:customStyle="1" w:styleId="WW8Num10">
    <w:name w:val="WW8Num10"/>
    <w:basedOn w:val="Bezseznamu"/>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438222">
      <w:bodyDiv w:val="1"/>
      <w:marLeft w:val="0"/>
      <w:marRight w:val="0"/>
      <w:marTop w:val="0"/>
      <w:marBottom w:val="0"/>
      <w:divBdr>
        <w:top w:val="none" w:sz="0" w:space="0" w:color="auto"/>
        <w:left w:val="none" w:sz="0" w:space="0" w:color="auto"/>
        <w:bottom w:val="none" w:sz="0" w:space="0" w:color="auto"/>
        <w:right w:val="none" w:sz="0" w:space="0" w:color="auto"/>
      </w:divBdr>
    </w:div>
    <w:div w:id="1126004719">
      <w:bodyDiv w:val="1"/>
      <w:marLeft w:val="0"/>
      <w:marRight w:val="0"/>
      <w:marTop w:val="0"/>
      <w:marBottom w:val="0"/>
      <w:divBdr>
        <w:top w:val="none" w:sz="0" w:space="0" w:color="auto"/>
        <w:left w:val="none" w:sz="0" w:space="0" w:color="auto"/>
        <w:bottom w:val="none" w:sz="0" w:space="0" w:color="auto"/>
        <w:right w:val="none" w:sz="0" w:space="0" w:color="auto"/>
      </w:divBdr>
    </w:div>
    <w:div w:id="1298027743">
      <w:bodyDiv w:val="1"/>
      <w:marLeft w:val="0"/>
      <w:marRight w:val="0"/>
      <w:marTop w:val="0"/>
      <w:marBottom w:val="0"/>
      <w:divBdr>
        <w:top w:val="none" w:sz="0" w:space="0" w:color="auto"/>
        <w:left w:val="none" w:sz="0" w:space="0" w:color="auto"/>
        <w:bottom w:val="none" w:sz="0" w:space="0" w:color="auto"/>
        <w:right w:val="none" w:sz="0" w:space="0" w:color="auto"/>
      </w:divBdr>
    </w:div>
    <w:div w:id="1672174340">
      <w:bodyDiv w:val="1"/>
      <w:marLeft w:val="0"/>
      <w:marRight w:val="0"/>
      <w:marTop w:val="0"/>
      <w:marBottom w:val="0"/>
      <w:divBdr>
        <w:top w:val="none" w:sz="0" w:space="0" w:color="auto"/>
        <w:left w:val="none" w:sz="0" w:space="0" w:color="auto"/>
        <w:bottom w:val="none" w:sz="0" w:space="0" w:color="auto"/>
        <w:right w:val="none" w:sz="0" w:space="0" w:color="auto"/>
      </w:divBdr>
    </w:div>
    <w:div w:id="1828008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10</Pages>
  <Words>3722</Words>
  <Characters>21964</Characters>
  <Application>Microsoft Office Word</Application>
  <DocSecurity>0</DocSecurity>
  <Lines>183</Lines>
  <Paragraphs>51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obec</cp:lastModifiedBy>
  <cp:revision>17</cp:revision>
  <cp:lastPrinted>2022-11-02T08:46:00Z</cp:lastPrinted>
  <dcterms:created xsi:type="dcterms:W3CDTF">2022-01-09T15:25:00Z</dcterms:created>
  <dcterms:modified xsi:type="dcterms:W3CDTF">2022-11-02T08:49:00Z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Your Company Name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